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C95BC" w14:textId="77777777" w:rsidR="009F5B19" w:rsidRDefault="009F5B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14:paraId="3CA90857" w14:textId="77777777" w:rsidR="009F5B1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Agenda</w:t>
      </w:r>
    </w:p>
    <w:p w14:paraId="3BB1D08A" w14:textId="77777777" w:rsidR="009F5B19" w:rsidRDefault="009F5B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2F9A1D4B" w14:textId="77777777" w:rsidR="009F5B1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Annual </w:t>
      </w:r>
      <w:r>
        <w:rPr>
          <w:b/>
          <w:color w:val="000000"/>
          <w:sz w:val="28"/>
          <w:szCs w:val="28"/>
        </w:rPr>
        <w:t xml:space="preserve">Meeting of the Board of Supervisors </w:t>
      </w:r>
    </w:p>
    <w:p w14:paraId="466293F2" w14:textId="77777777" w:rsidR="009F5B19" w:rsidRDefault="009F5B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4ED2929D" w14:textId="77777777" w:rsidR="009F5B1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</w:t>
      </w:r>
      <w:r>
        <w:rPr>
          <w:b/>
          <w:color w:val="000000"/>
          <w:sz w:val="28"/>
          <w:szCs w:val="28"/>
        </w:rPr>
        <w:t xml:space="preserve">day, </w:t>
      </w:r>
      <w:r>
        <w:rPr>
          <w:b/>
          <w:sz w:val="28"/>
          <w:szCs w:val="28"/>
        </w:rPr>
        <w:t>September 21</w:t>
      </w:r>
      <w:r>
        <w:rPr>
          <w:b/>
          <w:color w:val="000000"/>
          <w:sz w:val="28"/>
          <w:szCs w:val="28"/>
        </w:rPr>
        <w:t>, 2022 – 1:00</w:t>
      </w:r>
      <w:r>
        <w:rPr>
          <w:b/>
          <w:sz w:val="28"/>
          <w:szCs w:val="28"/>
        </w:rPr>
        <w:t>pm</w:t>
      </w:r>
      <w:r>
        <w:rPr>
          <w:b/>
          <w:color w:val="000000"/>
          <w:sz w:val="28"/>
          <w:szCs w:val="28"/>
        </w:rPr>
        <w:t>-2:00</w:t>
      </w:r>
      <w:r>
        <w:rPr>
          <w:b/>
          <w:sz w:val="28"/>
          <w:szCs w:val="28"/>
        </w:rPr>
        <w:t>pm</w:t>
      </w:r>
    </w:p>
    <w:p w14:paraId="7F4F79DB" w14:textId="77777777" w:rsidR="009F5B1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3F6F8276" wp14:editId="33ECCB19">
                <wp:simplePos x="0" y="0"/>
                <wp:positionH relativeFrom="column">
                  <wp:posOffset>1320800</wp:posOffset>
                </wp:positionH>
                <wp:positionV relativeFrom="paragraph">
                  <wp:posOffset>76200</wp:posOffset>
                </wp:positionV>
                <wp:extent cx="3219450" cy="909638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2734" y="3416780"/>
                          <a:ext cx="3166533" cy="726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09AE3F" w14:textId="77777777" w:rsidR="009F5B19" w:rsidRDefault="009F5B1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1320800</wp:posOffset>
                </wp:positionH>
                <wp:positionV relativeFrom="paragraph">
                  <wp:posOffset>76200</wp:posOffset>
                </wp:positionV>
                <wp:extent cx="3219450" cy="909638"/>
                <wp:effectExtent b="0" l="0" r="0" t="0"/>
                <wp:wrapNone/>
                <wp:docPr id="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9450" cy="9096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702CB2F" w14:textId="77777777" w:rsidR="009F5B19" w:rsidRDefault="00000000">
      <w:pPr>
        <w:spacing w:after="0" w:line="240" w:lineRule="auto"/>
        <w:jc w:val="center"/>
        <w:rPr>
          <w:rFonts w:ascii="Calibri" w:eastAsia="Calibri" w:hAnsi="Calibri" w:cs="Calibri"/>
          <w:color w:val="0000FF"/>
        </w:rPr>
      </w:pPr>
      <w:hyperlink r:id="rId9">
        <w:r>
          <w:rPr>
            <w:rFonts w:ascii="Calibri" w:eastAsia="Calibri" w:hAnsi="Calibri" w:cs="Calibri"/>
            <w:color w:val="1155CC"/>
            <w:u w:val="single"/>
          </w:rPr>
          <w:t>https://us02web.zoom.us/j/89113806353</w:t>
        </w:r>
      </w:hyperlink>
    </w:p>
    <w:p w14:paraId="31399108" w14:textId="77777777" w:rsidR="009F5B19" w:rsidRDefault="00000000">
      <w:pPr>
        <w:spacing w:after="0" w:line="240" w:lineRule="auto"/>
        <w:jc w:val="center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Meeting ID: 891 1380 6353</w:t>
      </w:r>
    </w:p>
    <w:p w14:paraId="087DBA46" w14:textId="77777777" w:rsidR="009F5B19" w:rsidRDefault="00000000">
      <w:pPr>
        <w:spacing w:after="0" w:line="240" w:lineRule="auto"/>
        <w:jc w:val="center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Passcode: 797581</w:t>
      </w:r>
    </w:p>
    <w:p w14:paraId="5A5FC527" w14:textId="77777777" w:rsidR="009F5B1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Call in: </w:t>
      </w:r>
      <w:r>
        <w:rPr>
          <w:rFonts w:ascii="Calibri" w:eastAsia="Calibri" w:hAnsi="Calibri" w:cs="Calibri"/>
        </w:rPr>
        <w:t>646-558-8656</w:t>
      </w:r>
    </w:p>
    <w:p w14:paraId="271B4C13" w14:textId="77777777" w:rsidR="009F5B19" w:rsidRDefault="009F5B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5D4245C0" w14:textId="77777777" w:rsidR="009F5B19" w:rsidRDefault="009F5B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527AB037" w14:textId="77777777" w:rsidR="009F5B19" w:rsidRDefault="009F5B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47C7032C" w14:textId="77777777" w:rsidR="009F5B1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</w:rPr>
      </w:pPr>
      <w:r>
        <w:rPr>
          <w:color w:val="000000"/>
        </w:rPr>
        <w:t xml:space="preserve">1) Call to </w:t>
      </w:r>
      <w:r>
        <w:t>o</w:t>
      </w:r>
      <w:r>
        <w:rPr>
          <w:color w:val="000000"/>
        </w:rPr>
        <w:t xml:space="preserve">rder and </w:t>
      </w:r>
      <w:r>
        <w:t>d</w:t>
      </w:r>
      <w:r>
        <w:rPr>
          <w:color w:val="000000"/>
        </w:rPr>
        <w:t xml:space="preserve">etermination of a </w:t>
      </w:r>
      <w:r>
        <w:t>q</w:t>
      </w:r>
      <w:r>
        <w:rPr>
          <w:color w:val="000000"/>
        </w:rPr>
        <w:t>uorum</w:t>
      </w:r>
    </w:p>
    <w:p w14:paraId="38D19CFB" w14:textId="77777777" w:rsidR="009F5B19" w:rsidRDefault="009F5B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</w:pPr>
    </w:p>
    <w:p w14:paraId="5C801589" w14:textId="77777777" w:rsidR="009F5B1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222222"/>
        </w:rPr>
      </w:pPr>
      <w:r>
        <w:t xml:space="preserve">2) </w:t>
      </w:r>
      <w:r>
        <w:rPr>
          <w:color w:val="000000"/>
        </w:rPr>
        <w:t xml:space="preserve">Approval of minutes from </w:t>
      </w:r>
      <w:r>
        <w:t>July 20,</w:t>
      </w:r>
      <w:r>
        <w:rPr>
          <w:color w:val="000000"/>
        </w:rPr>
        <w:t xml:space="preserve"> 20</w:t>
      </w:r>
      <w:r>
        <w:t>22</w:t>
      </w:r>
      <w:r>
        <w:rPr>
          <w:color w:val="000000"/>
        </w:rPr>
        <w:t xml:space="preserve"> Board Meeting</w:t>
      </w:r>
    </w:p>
    <w:p w14:paraId="38C70622" w14:textId="77777777" w:rsidR="009F5B19" w:rsidRDefault="009F5B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46430644" w14:textId="77777777" w:rsidR="009F5B1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222222"/>
        </w:rPr>
      </w:pPr>
      <w:r>
        <w:t>3</w:t>
      </w:r>
      <w:r>
        <w:rPr>
          <w:color w:val="000000"/>
        </w:rPr>
        <w:t xml:space="preserve">) NRCS District Conservationist’s report (Sylvia </w:t>
      </w:r>
      <w:proofErr w:type="spellStart"/>
      <w:r>
        <w:rPr>
          <w:color w:val="000000"/>
        </w:rPr>
        <w:t>Muñiz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Gayá</w:t>
      </w:r>
      <w:proofErr w:type="spellEnd"/>
      <w:r>
        <w:rPr>
          <w:color w:val="000000"/>
        </w:rPr>
        <w:t>)</w:t>
      </w:r>
    </w:p>
    <w:p w14:paraId="14543639" w14:textId="77777777" w:rsidR="009F5B19" w:rsidRDefault="009F5B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7DB0E22C" w14:textId="77777777" w:rsidR="009F5B19" w:rsidRDefault="00000000">
      <w:pPr>
        <w:spacing w:after="0" w:line="240" w:lineRule="auto"/>
        <w:ind w:firstLine="720"/>
      </w:pPr>
      <w:r>
        <w:t xml:space="preserve">4) MACD Executive Director’s Report (Michael </w:t>
      </w:r>
      <w:proofErr w:type="spellStart"/>
      <w:r>
        <w:t>Leff</w:t>
      </w:r>
      <w:proofErr w:type="spellEnd"/>
      <w:r>
        <w:t>)</w:t>
      </w:r>
    </w:p>
    <w:p w14:paraId="05E1BE67" w14:textId="77777777" w:rsidR="009F5B19" w:rsidRDefault="009F5B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4052382E" w14:textId="77777777" w:rsidR="009F5B19" w:rsidRDefault="00000000">
      <w:pPr>
        <w:spacing w:after="0" w:line="240" w:lineRule="auto"/>
        <w:ind w:firstLine="720"/>
      </w:pPr>
      <w:r>
        <w:t>5) Update on FCD projects and activities:</w:t>
      </w:r>
    </w:p>
    <w:p w14:paraId="2D42107B" w14:textId="77777777" w:rsidR="009F5B19" w:rsidRDefault="00000000">
      <w:pPr>
        <w:numPr>
          <w:ilvl w:val="0"/>
          <w:numId w:val="2"/>
        </w:numPr>
        <w:spacing w:after="0" w:line="240" w:lineRule="auto"/>
      </w:pPr>
      <w:r>
        <w:t xml:space="preserve">Creating Resilient Communities </w:t>
      </w:r>
    </w:p>
    <w:p w14:paraId="5A7F1B5E" w14:textId="77777777" w:rsidR="009F5B19" w:rsidRDefault="00000000">
      <w:pPr>
        <w:numPr>
          <w:ilvl w:val="1"/>
          <w:numId w:val="2"/>
        </w:numPr>
        <w:spacing w:after="0" w:line="240" w:lineRule="auto"/>
      </w:pPr>
      <w:r>
        <w:t>next steps this fall and next meeting date</w:t>
      </w:r>
    </w:p>
    <w:p w14:paraId="5949D970" w14:textId="77777777" w:rsidR="009F5B19" w:rsidRDefault="00000000">
      <w:pPr>
        <w:numPr>
          <w:ilvl w:val="0"/>
          <w:numId w:val="2"/>
        </w:numPr>
        <w:spacing w:after="0" w:line="240" w:lineRule="auto"/>
      </w:pPr>
      <w:r>
        <w:t>District Grant status and next steps:</w:t>
      </w:r>
    </w:p>
    <w:p w14:paraId="012773EF" w14:textId="77777777" w:rsidR="009F5B19" w:rsidRDefault="00000000">
      <w:pPr>
        <w:numPr>
          <w:ilvl w:val="1"/>
          <w:numId w:val="2"/>
        </w:numPr>
        <w:spacing w:after="0" w:line="240" w:lineRule="auto"/>
      </w:pPr>
      <w:r>
        <w:t>FY21 – Sawmill River Watershed initiative</w:t>
      </w:r>
    </w:p>
    <w:p w14:paraId="61974DEC" w14:textId="77777777" w:rsidR="009F5B19" w:rsidRDefault="00000000">
      <w:pPr>
        <w:numPr>
          <w:ilvl w:val="1"/>
          <w:numId w:val="2"/>
        </w:numPr>
        <w:spacing w:after="0" w:line="240" w:lineRule="auto"/>
      </w:pPr>
      <w:r>
        <w:t xml:space="preserve">FY22 – Library Outreach initiative </w:t>
      </w:r>
    </w:p>
    <w:p w14:paraId="04953620" w14:textId="77777777" w:rsidR="009F5B19" w:rsidRDefault="00000000">
      <w:pPr>
        <w:numPr>
          <w:ilvl w:val="1"/>
          <w:numId w:val="2"/>
        </w:numPr>
        <w:spacing w:after="0" w:line="240" w:lineRule="auto"/>
      </w:pPr>
      <w:r>
        <w:t>FY23 - Lawn Conversion</w:t>
      </w:r>
    </w:p>
    <w:p w14:paraId="6B4A0AF7" w14:textId="77777777" w:rsidR="009F5B19" w:rsidRDefault="00000000">
      <w:pPr>
        <w:numPr>
          <w:ilvl w:val="2"/>
          <w:numId w:val="2"/>
        </w:numPr>
        <w:spacing w:after="0" w:line="240" w:lineRule="auto"/>
      </w:pPr>
      <w:r>
        <w:t>discuss timing of relationship building, workshops and training sessions</w:t>
      </w:r>
    </w:p>
    <w:p w14:paraId="12939F6B" w14:textId="77777777" w:rsidR="009F5B19" w:rsidRDefault="009F5B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</w:pPr>
    </w:p>
    <w:p w14:paraId="44577EBF" w14:textId="77777777" w:rsidR="009F5B1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</w:pPr>
      <w:r>
        <w:t>6) Treasurer’s Report</w:t>
      </w:r>
    </w:p>
    <w:p w14:paraId="6BA64C09" w14:textId="77777777" w:rsidR="009F5B19" w:rsidRDefault="009F5B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</w:pPr>
    </w:p>
    <w:p w14:paraId="65BFEFA0" w14:textId="77777777" w:rsidR="009F5B1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</w:pPr>
      <w:r>
        <w:t>7) New Business:</w:t>
      </w:r>
    </w:p>
    <w:p w14:paraId="0F58BECB" w14:textId="77777777" w:rsidR="009F5B1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222222"/>
          <w:sz w:val="22"/>
          <w:highlight w:val="white"/>
        </w:rPr>
        <w:t>FERC hydro relicensing (John Bennet)</w:t>
      </w:r>
    </w:p>
    <w:p w14:paraId="5A9C3A46" w14:textId="77777777" w:rsidR="009F5B19" w:rsidRDefault="009F5B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</w:pPr>
    </w:p>
    <w:p w14:paraId="3674890A" w14:textId="77777777" w:rsidR="009F5B1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</w:pPr>
      <w:r>
        <w:t xml:space="preserve">7) </w:t>
      </w:r>
      <w:r>
        <w:rPr>
          <w:color w:val="000000"/>
        </w:rPr>
        <w:t>FCD Administrator update</w:t>
      </w:r>
    </w:p>
    <w:p w14:paraId="2FBA16E8" w14:textId="77777777" w:rsidR="009F5B19" w:rsidRDefault="009F5B19">
      <w:pPr>
        <w:spacing w:after="0" w:line="240" w:lineRule="auto"/>
        <w:ind w:firstLine="720"/>
      </w:pPr>
    </w:p>
    <w:p w14:paraId="110D86B2" w14:textId="77777777" w:rsidR="009F5B19" w:rsidRDefault="00000000">
      <w:pPr>
        <w:spacing w:after="0" w:line="240" w:lineRule="auto"/>
        <w:ind w:firstLine="720"/>
      </w:pPr>
      <w:r>
        <w:t>8) Announcements</w:t>
      </w:r>
    </w:p>
    <w:p w14:paraId="4EF507EC" w14:textId="77777777" w:rsidR="009F5B19" w:rsidRDefault="00000000">
      <w:pPr>
        <w:spacing w:after="0" w:line="240" w:lineRule="auto"/>
        <w:ind w:firstLine="720"/>
      </w:pPr>
      <w:r>
        <w:tab/>
        <w:t>Invitation to local working group meeting Sept. 29</w:t>
      </w:r>
    </w:p>
    <w:p w14:paraId="293DB77C" w14:textId="77777777" w:rsidR="009F5B19" w:rsidRDefault="009F5B19">
      <w:pPr>
        <w:spacing w:after="0" w:line="240" w:lineRule="auto"/>
      </w:pPr>
    </w:p>
    <w:p w14:paraId="3FB4E637" w14:textId="77777777" w:rsidR="009F5B1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</w:rPr>
      </w:pPr>
      <w:r>
        <w:t xml:space="preserve">9) </w:t>
      </w:r>
      <w:r>
        <w:rPr>
          <w:color w:val="000000"/>
        </w:rPr>
        <w:t>Adjournment</w:t>
      </w:r>
    </w:p>
    <w:p w14:paraId="19F0A17A" w14:textId="77777777" w:rsidR="009F5B19" w:rsidRDefault="009F5B19">
      <w:pPr>
        <w:shd w:val="clear" w:color="auto" w:fill="FFFFFF"/>
        <w:spacing w:after="0" w:line="240" w:lineRule="auto"/>
      </w:pPr>
    </w:p>
    <w:sectPr w:rsidR="009F5B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5DDD" w14:textId="77777777" w:rsidR="00033E06" w:rsidRDefault="00033E06">
      <w:pPr>
        <w:spacing w:after="0" w:line="240" w:lineRule="auto"/>
      </w:pPr>
      <w:r>
        <w:separator/>
      </w:r>
    </w:p>
  </w:endnote>
  <w:endnote w:type="continuationSeparator" w:id="0">
    <w:p w14:paraId="2F25C4DA" w14:textId="77777777" w:rsidR="00033E06" w:rsidRDefault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149B8" w14:textId="77777777" w:rsidR="009F5B19" w:rsidRDefault="009F5B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E5F1D" w14:textId="77777777" w:rsidR="009F5B19" w:rsidRDefault="009F5B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A692E" w14:textId="77777777" w:rsidR="009F5B19" w:rsidRDefault="009F5B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278DC" w14:textId="77777777" w:rsidR="00033E06" w:rsidRDefault="00033E06">
      <w:pPr>
        <w:spacing w:after="0" w:line="240" w:lineRule="auto"/>
      </w:pPr>
      <w:r>
        <w:separator/>
      </w:r>
    </w:p>
  </w:footnote>
  <w:footnote w:type="continuationSeparator" w:id="0">
    <w:p w14:paraId="7FD7F24C" w14:textId="77777777" w:rsidR="00033E06" w:rsidRDefault="00033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5544C" w14:textId="77777777" w:rsidR="009F5B19" w:rsidRDefault="009F5B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4AA1E" w14:textId="77777777" w:rsidR="009F5B1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Cs w:val="24"/>
      </w:rPr>
    </w:pPr>
    <w:r>
      <w:rPr>
        <w:noProof/>
        <w:color w:val="000000"/>
        <w:szCs w:val="24"/>
      </w:rPr>
      <w:drawing>
        <wp:inline distT="0" distB="0" distL="0" distR="0" wp14:anchorId="6F94C52D" wp14:editId="395D4AC1">
          <wp:extent cx="5951220" cy="723900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5122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CFCFA" w14:textId="77777777" w:rsidR="009F5B19" w:rsidRDefault="009F5B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73330"/>
    <w:multiLevelType w:val="multilevel"/>
    <w:tmpl w:val="EE58502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51CA0571"/>
    <w:multiLevelType w:val="multilevel"/>
    <w:tmpl w:val="F300072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690764451">
    <w:abstractNumId w:val="0"/>
  </w:num>
  <w:num w:numId="2" w16cid:durableId="1417244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19"/>
    <w:rsid w:val="0001460D"/>
    <w:rsid w:val="00033E06"/>
    <w:rsid w:val="009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1043E5"/>
  <w15:docId w15:val="{C7C40A3C-B876-6C47-9FBB-80DE268F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75D"/>
    <w:rPr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5B5FCF"/>
    <w:rPr>
      <w:szCs w:val="22"/>
    </w:rPr>
  </w:style>
  <w:style w:type="paragraph" w:styleId="Header">
    <w:name w:val="header"/>
    <w:basedOn w:val="Normal"/>
    <w:link w:val="HeaderChar"/>
    <w:uiPriority w:val="99"/>
    <w:unhideWhenUsed/>
    <w:rsid w:val="005B5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FCF"/>
  </w:style>
  <w:style w:type="paragraph" w:styleId="Footer">
    <w:name w:val="footer"/>
    <w:basedOn w:val="Normal"/>
    <w:link w:val="FooterChar"/>
    <w:uiPriority w:val="99"/>
    <w:unhideWhenUsed/>
    <w:rsid w:val="005B5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FCF"/>
  </w:style>
  <w:style w:type="paragraph" w:styleId="BalloonText">
    <w:name w:val="Balloon Text"/>
    <w:basedOn w:val="Normal"/>
    <w:link w:val="BalloonTextChar"/>
    <w:uiPriority w:val="99"/>
    <w:semiHidden/>
    <w:unhideWhenUsed/>
    <w:rsid w:val="005B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F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13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513EF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2B22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2B22"/>
    <w:rPr>
      <w:rFonts w:ascii="Calibri" w:eastAsiaTheme="minorHAnsi" w:hAnsi="Calibri" w:cstheme="minorBidi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4516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89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9113806353?pwd=YkxqRllnWVl6Y1lMa0xCaElESnBVdz09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VOQPY4Nfzj81yVjX1oDNlMVRLg==">AMUW2mXuWB04xRZ8cBNaq1glVDH2o00jSzHztnZ/xREMqlZ//nGFxqIJjQvkjLoYCw6p2It45ETGTnzIv0EmB2iRL/pDnS7/xSs5ymLK0NRPm6p0JNfwz/E=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Stacy Senflug</cp:lastModifiedBy>
  <cp:revision>2</cp:revision>
  <dcterms:created xsi:type="dcterms:W3CDTF">2022-09-19T21:56:00Z</dcterms:created>
  <dcterms:modified xsi:type="dcterms:W3CDTF">2022-09-19T21:56:00Z</dcterms:modified>
</cp:coreProperties>
</file>