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0189" w14:textId="77777777" w:rsidR="00261A4F" w:rsidRPr="00743154" w:rsidRDefault="00325333" w:rsidP="003A05AB">
      <w:pPr>
        <w:pStyle w:val="DefaultText"/>
        <w:tabs>
          <w:tab w:val="right" w:pos="414"/>
          <w:tab w:val="left" w:pos="720"/>
          <w:tab w:val="left" w:pos="826"/>
          <w:tab w:val="left" w:pos="958"/>
          <w:tab w:val="left" w:pos="6930"/>
          <w:tab w:val="right" w:pos="10260"/>
        </w:tabs>
        <w:ind w:left="414"/>
        <w:rPr>
          <w:rFonts w:asciiTheme="minorHAnsi" w:hAnsiTheme="minorHAnsi"/>
        </w:rPr>
      </w:pPr>
      <w:r w:rsidRPr="00325333">
        <w:rPr>
          <w:rFonts w:asciiTheme="minorHAnsi" w:hAnsiTheme="minorHAnsi"/>
          <w:noProof/>
          <w:lang w:eastAsia="en-US"/>
        </w:rPr>
        <w:pict w14:anchorId="0C2FF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1pt;height:98pt;mso-width-percent:0;mso-height-percent:0;mso-width-percent:0;mso-height-percent:0">
            <v:imagedata r:id="rId8" o:title="Workforce_FranklinHamp_CMYK-2" croptop="9741f" cropbottom="17245f"/>
          </v:shape>
        </w:pict>
      </w:r>
    </w:p>
    <w:p w14:paraId="6504C2A7" w14:textId="47061248" w:rsidR="005151E8" w:rsidRPr="000870A3" w:rsidRDefault="000870A3" w:rsidP="00CC1D47">
      <w:pPr>
        <w:pStyle w:val="DefaultText"/>
        <w:ind w:left="720" w:right="720"/>
        <w:jc w:val="center"/>
        <w:rPr>
          <w:rFonts w:asciiTheme="minorHAnsi" w:hAnsiTheme="minorHAnsi"/>
          <w:i/>
          <w:sz w:val="20"/>
          <w:szCs w:val="20"/>
        </w:rPr>
      </w:pPr>
      <w:r w:rsidRPr="000870A3">
        <w:rPr>
          <w:rFonts w:asciiTheme="minorHAnsi" w:hAnsiTheme="minorHAnsi"/>
          <w:i/>
          <w:sz w:val="20"/>
          <w:szCs w:val="20"/>
        </w:rPr>
        <w:t xml:space="preserve">The </w:t>
      </w:r>
      <w:r w:rsidR="001B3C6E">
        <w:rPr>
          <w:rFonts w:asciiTheme="minorHAnsi" w:hAnsiTheme="minorHAnsi"/>
          <w:i/>
          <w:sz w:val="20"/>
          <w:szCs w:val="20"/>
        </w:rPr>
        <w:t>W</w:t>
      </w:r>
      <w:r w:rsidR="00CC1D47">
        <w:rPr>
          <w:rFonts w:asciiTheme="minorHAnsi" w:hAnsiTheme="minorHAnsi"/>
          <w:i/>
          <w:sz w:val="20"/>
          <w:szCs w:val="20"/>
        </w:rPr>
        <w:t xml:space="preserve">orkforce </w:t>
      </w:r>
      <w:r w:rsidR="001B3C6E">
        <w:rPr>
          <w:rFonts w:asciiTheme="minorHAnsi" w:hAnsiTheme="minorHAnsi"/>
          <w:i/>
          <w:sz w:val="20"/>
          <w:szCs w:val="20"/>
        </w:rPr>
        <w:t>B</w:t>
      </w:r>
      <w:r w:rsidR="00CC1D47">
        <w:rPr>
          <w:rFonts w:asciiTheme="minorHAnsi" w:hAnsiTheme="minorHAnsi"/>
          <w:i/>
          <w:sz w:val="20"/>
          <w:szCs w:val="20"/>
        </w:rPr>
        <w:t>oard</w:t>
      </w:r>
      <w:r w:rsidR="001B3C6E">
        <w:rPr>
          <w:rFonts w:asciiTheme="minorHAnsi" w:hAnsiTheme="minorHAnsi"/>
          <w:i/>
          <w:sz w:val="20"/>
          <w:szCs w:val="20"/>
        </w:rPr>
        <w:t>’s</w:t>
      </w:r>
      <w:r w:rsidRPr="000870A3">
        <w:rPr>
          <w:rFonts w:asciiTheme="minorHAnsi" w:hAnsiTheme="minorHAnsi"/>
          <w:i/>
          <w:sz w:val="20"/>
          <w:szCs w:val="20"/>
        </w:rPr>
        <w:t xml:space="preserve"> Career Center Performance Oversight </w:t>
      </w:r>
      <w:r w:rsidRPr="00EC4D2C">
        <w:rPr>
          <w:rFonts w:asciiTheme="minorHAnsi" w:hAnsiTheme="minorHAnsi"/>
          <w:i/>
          <w:sz w:val="20"/>
          <w:szCs w:val="20"/>
        </w:rPr>
        <w:t xml:space="preserve">Committee meets </w:t>
      </w:r>
      <w:r w:rsidR="00D75311" w:rsidRPr="00EC4D2C">
        <w:rPr>
          <w:rFonts w:asciiTheme="minorHAnsi" w:hAnsiTheme="minorHAnsi"/>
          <w:i/>
          <w:sz w:val="20"/>
          <w:szCs w:val="20"/>
        </w:rPr>
        <w:t>2</w:t>
      </w:r>
      <w:r w:rsidRPr="00EC4D2C">
        <w:rPr>
          <w:rFonts w:asciiTheme="minorHAnsi" w:hAnsiTheme="minorHAnsi"/>
          <w:i/>
          <w:sz w:val="20"/>
          <w:szCs w:val="20"/>
        </w:rPr>
        <w:t xml:space="preserve"> times per year to</w:t>
      </w:r>
      <w:r w:rsidRPr="000870A3">
        <w:rPr>
          <w:rFonts w:asciiTheme="minorHAnsi" w:hAnsiTheme="minorHAnsi"/>
          <w:i/>
          <w:sz w:val="20"/>
          <w:szCs w:val="20"/>
        </w:rPr>
        <w:t xml:space="preserve"> review Career Center program standards, criteria and performance, using tools identified in the Annual Calendar of Career Center Performance Monitoring Activitie</w:t>
      </w:r>
      <w:r w:rsidR="00CC1D47">
        <w:rPr>
          <w:rFonts w:asciiTheme="minorHAnsi" w:hAnsiTheme="minorHAnsi"/>
          <w:i/>
          <w:sz w:val="20"/>
          <w:szCs w:val="20"/>
        </w:rPr>
        <w:t>s</w:t>
      </w:r>
      <w:r w:rsidRPr="000870A3">
        <w:rPr>
          <w:rFonts w:asciiTheme="minorHAnsi" w:hAnsiTheme="minorHAnsi"/>
          <w:i/>
          <w:sz w:val="20"/>
          <w:szCs w:val="20"/>
        </w:rPr>
        <w:t>. The Committee evaluates the success of programs and activities; recognizes achievements; and makes recommendations for changes and improvements as needed.</w:t>
      </w:r>
    </w:p>
    <w:p w14:paraId="63169A33" w14:textId="77777777" w:rsidR="00626665" w:rsidRDefault="00626665" w:rsidP="000870A3">
      <w:pPr>
        <w:pStyle w:val="DefaultText"/>
        <w:ind w:right="-270"/>
        <w:jc w:val="center"/>
        <w:rPr>
          <w:rFonts w:asciiTheme="minorHAnsi" w:hAnsiTheme="minorHAnsi"/>
          <w:sz w:val="36"/>
          <w:szCs w:val="28"/>
        </w:rPr>
      </w:pPr>
    </w:p>
    <w:p w14:paraId="2C85B775" w14:textId="21AE0592" w:rsidR="000870A3" w:rsidRDefault="000870A3" w:rsidP="000870A3">
      <w:pPr>
        <w:pStyle w:val="DefaultText"/>
        <w:ind w:right="-270"/>
        <w:jc w:val="center"/>
        <w:rPr>
          <w:rFonts w:asciiTheme="minorHAnsi" w:hAnsiTheme="minorHAnsi"/>
          <w:sz w:val="36"/>
          <w:szCs w:val="28"/>
        </w:rPr>
      </w:pPr>
      <w:r>
        <w:rPr>
          <w:rFonts w:asciiTheme="minorHAnsi" w:hAnsiTheme="minorHAnsi"/>
          <w:sz w:val="36"/>
          <w:szCs w:val="28"/>
        </w:rPr>
        <w:t>CAREER CENTER PERFORMANCE OVERSIGHT COMMITTEE (POC) MEETING</w:t>
      </w:r>
    </w:p>
    <w:p w14:paraId="2C187733" w14:textId="77777777" w:rsidR="00626665" w:rsidRPr="00743154" w:rsidRDefault="00626665" w:rsidP="000870A3">
      <w:pPr>
        <w:pStyle w:val="DefaultText"/>
        <w:ind w:right="-270"/>
        <w:jc w:val="center"/>
        <w:rPr>
          <w:rFonts w:asciiTheme="minorHAnsi" w:hAnsiTheme="minorHAnsi"/>
          <w:sz w:val="36"/>
          <w:szCs w:val="28"/>
        </w:rPr>
      </w:pPr>
    </w:p>
    <w:p w14:paraId="20DBBF9A" w14:textId="77777777" w:rsidR="005151E8" w:rsidRPr="00743154" w:rsidRDefault="000870A3" w:rsidP="005151E8">
      <w:pPr>
        <w:pStyle w:val="DefaultText"/>
        <w:jc w:val="center"/>
        <w:rPr>
          <w:rFonts w:asciiTheme="minorHAnsi" w:hAnsiTheme="minorHAnsi"/>
        </w:rPr>
      </w:pPr>
      <w:r w:rsidRPr="00743154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85821B7" wp14:editId="58121F5A">
                <wp:simplePos x="0" y="0"/>
                <wp:positionH relativeFrom="column">
                  <wp:posOffset>51683</wp:posOffset>
                </wp:positionH>
                <wp:positionV relativeFrom="paragraph">
                  <wp:posOffset>100385</wp:posOffset>
                </wp:positionV>
                <wp:extent cx="3343275" cy="946150"/>
                <wp:effectExtent l="38100" t="57150" r="47625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06676" id="Rectangle 2" o:spid="_x0000_s1026" style="position:absolute;margin-left:4.05pt;margin-top:7.9pt;width:263.25pt;height:74.5pt;z-index:-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" filled="f" stroked="f" strokeweight="2pt"/>
            </w:pict>
          </mc:Fallback>
        </mc:AlternateContent>
      </w:r>
      <w:r w:rsidR="00650B22" w:rsidRPr="00743154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9B089" wp14:editId="080666BE">
                <wp:simplePos x="0" y="0"/>
                <wp:positionH relativeFrom="column">
                  <wp:posOffset>3733137</wp:posOffset>
                </wp:positionH>
                <wp:positionV relativeFrom="paragraph">
                  <wp:posOffset>100385</wp:posOffset>
                </wp:positionV>
                <wp:extent cx="2971800" cy="946205"/>
                <wp:effectExtent l="38100" t="57150" r="3810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1569" id="Rectangle 4" o:spid="_x0000_s1026" style="position:absolute;margin-left:293.95pt;margin-top:7.9pt;width:234pt;height: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" filled="f" stroked="f" strokeweight="2pt"/>
            </w:pict>
          </mc:Fallback>
        </mc:AlternateContent>
      </w:r>
    </w:p>
    <w:p w14:paraId="295234FD" w14:textId="77777777" w:rsidR="005151E8" w:rsidRPr="00743154" w:rsidRDefault="005151E8" w:rsidP="005151E8">
      <w:pPr>
        <w:pStyle w:val="DefaultText"/>
        <w:jc w:val="center"/>
        <w:rPr>
          <w:rFonts w:asciiTheme="minorHAnsi" w:hAnsiTheme="minorHAnsi"/>
          <w:sz w:val="28"/>
        </w:rPr>
        <w:sectPr w:rsidR="005151E8" w:rsidRPr="00743154" w:rsidSect="00C22F13">
          <w:footnotePr>
            <w:pos w:val="beneathText"/>
          </w:footnotePr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14:paraId="51C790AC" w14:textId="77777777" w:rsidR="005151E8" w:rsidRPr="00743154" w:rsidRDefault="005151E8" w:rsidP="005151E8">
      <w:pPr>
        <w:pStyle w:val="DefaultText"/>
        <w:jc w:val="center"/>
        <w:rPr>
          <w:rFonts w:asciiTheme="minorHAnsi" w:hAnsiTheme="minorHAnsi"/>
          <w:b w:val="0"/>
          <w:bCs w:val="0"/>
          <w:sz w:val="28"/>
        </w:rPr>
      </w:pPr>
      <w:r w:rsidRPr="00743154">
        <w:rPr>
          <w:rFonts w:asciiTheme="minorHAnsi" w:hAnsiTheme="minorHAnsi"/>
          <w:sz w:val="28"/>
        </w:rPr>
        <w:t>NOTICE OF MEETING</w:t>
      </w:r>
    </w:p>
    <w:p w14:paraId="7005EA40" w14:textId="77777777" w:rsidR="005151E8" w:rsidRPr="00743154" w:rsidRDefault="005151E8" w:rsidP="005151E8">
      <w:pPr>
        <w:pStyle w:val="DefaultText"/>
        <w:spacing w:line="120" w:lineRule="auto"/>
        <w:jc w:val="center"/>
        <w:rPr>
          <w:rFonts w:asciiTheme="minorHAnsi" w:hAnsiTheme="minorHAnsi"/>
          <w:b w:val="0"/>
          <w:bCs w:val="0"/>
        </w:rPr>
      </w:pPr>
    </w:p>
    <w:p w14:paraId="2DF89C4D" w14:textId="376DC613" w:rsidR="00F9767C" w:rsidRPr="00743154" w:rsidRDefault="00956B66" w:rsidP="005151E8">
      <w:pPr>
        <w:pStyle w:val="DefaultText"/>
        <w:jc w:val="center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>February 2</w:t>
      </w:r>
      <w:r w:rsidR="001B2280">
        <w:rPr>
          <w:rFonts w:asciiTheme="minorHAnsi" w:hAnsiTheme="minorHAnsi"/>
          <w:b w:val="0"/>
          <w:sz w:val="28"/>
        </w:rPr>
        <w:t>, 202</w:t>
      </w:r>
      <w:r>
        <w:rPr>
          <w:rFonts w:asciiTheme="minorHAnsi" w:hAnsiTheme="minorHAnsi"/>
          <w:b w:val="0"/>
          <w:sz w:val="28"/>
        </w:rPr>
        <w:t>3</w:t>
      </w:r>
    </w:p>
    <w:p w14:paraId="359103F9" w14:textId="225AF7C6" w:rsidR="005151E8" w:rsidRPr="00743154" w:rsidRDefault="000870A3" w:rsidP="005151E8">
      <w:pPr>
        <w:pStyle w:val="DefaultText"/>
        <w:jc w:val="center"/>
        <w:rPr>
          <w:rFonts w:asciiTheme="minorHAnsi" w:hAnsiTheme="minorHAnsi"/>
          <w:b w:val="0"/>
          <w:bCs w:val="0"/>
          <w:sz w:val="28"/>
          <w:u w:val="single"/>
        </w:rPr>
      </w:pPr>
      <w:r>
        <w:rPr>
          <w:rFonts w:asciiTheme="minorHAnsi" w:hAnsiTheme="minorHAnsi"/>
          <w:b w:val="0"/>
          <w:sz w:val="28"/>
        </w:rPr>
        <w:t>3</w:t>
      </w:r>
      <w:r w:rsidR="005151E8" w:rsidRPr="00743154">
        <w:rPr>
          <w:rFonts w:asciiTheme="minorHAnsi" w:hAnsiTheme="minorHAnsi"/>
          <w:b w:val="0"/>
          <w:sz w:val="28"/>
        </w:rPr>
        <w:t xml:space="preserve">:00 </w:t>
      </w:r>
      <w:r w:rsidR="002E5F40">
        <w:rPr>
          <w:rFonts w:asciiTheme="minorHAnsi" w:hAnsiTheme="minorHAnsi"/>
          <w:b w:val="0"/>
          <w:sz w:val="28"/>
        </w:rPr>
        <w:t>–</w:t>
      </w:r>
      <w:r w:rsidR="005151E8" w:rsidRPr="00743154">
        <w:rPr>
          <w:rFonts w:asciiTheme="minorHAnsi" w:hAnsiTheme="minorHAnsi"/>
          <w:b w:val="0"/>
          <w:sz w:val="28"/>
        </w:rPr>
        <w:t xml:space="preserve"> </w:t>
      </w:r>
      <w:r w:rsidR="002D5E77">
        <w:rPr>
          <w:rFonts w:asciiTheme="minorHAnsi" w:hAnsiTheme="minorHAnsi"/>
          <w:b w:val="0"/>
          <w:sz w:val="28"/>
        </w:rPr>
        <w:t>4</w:t>
      </w:r>
      <w:r w:rsidR="002E5F40">
        <w:rPr>
          <w:rFonts w:asciiTheme="minorHAnsi" w:hAnsiTheme="minorHAnsi"/>
          <w:b w:val="0"/>
          <w:sz w:val="28"/>
        </w:rPr>
        <w:t>:</w:t>
      </w:r>
      <w:r w:rsidR="00635595">
        <w:rPr>
          <w:rFonts w:asciiTheme="minorHAnsi" w:hAnsiTheme="minorHAnsi"/>
          <w:b w:val="0"/>
          <w:sz w:val="28"/>
        </w:rPr>
        <w:t>0</w:t>
      </w:r>
      <w:r w:rsidR="002E5F40">
        <w:rPr>
          <w:rFonts w:asciiTheme="minorHAnsi" w:hAnsiTheme="minorHAnsi"/>
          <w:b w:val="0"/>
          <w:sz w:val="28"/>
        </w:rPr>
        <w:t>0</w:t>
      </w:r>
      <w:r w:rsidR="005151E8" w:rsidRPr="00743154">
        <w:rPr>
          <w:rFonts w:asciiTheme="minorHAnsi" w:hAnsiTheme="minorHAnsi"/>
          <w:b w:val="0"/>
          <w:sz w:val="28"/>
        </w:rPr>
        <w:t xml:space="preserve"> </w:t>
      </w:r>
      <w:r w:rsidR="00956B66">
        <w:rPr>
          <w:rFonts w:asciiTheme="minorHAnsi" w:hAnsiTheme="minorHAnsi"/>
          <w:b w:val="0"/>
          <w:sz w:val="28"/>
        </w:rPr>
        <w:t>PM</w:t>
      </w:r>
    </w:p>
    <w:p w14:paraId="175244AC" w14:textId="77777777" w:rsidR="000870A3" w:rsidRDefault="000870A3" w:rsidP="0034034B">
      <w:pPr>
        <w:pStyle w:val="DefaultText"/>
        <w:jc w:val="center"/>
        <w:rPr>
          <w:rFonts w:asciiTheme="minorHAnsi" w:hAnsiTheme="minorHAnsi"/>
          <w:sz w:val="28"/>
          <w:szCs w:val="28"/>
        </w:rPr>
      </w:pPr>
    </w:p>
    <w:p w14:paraId="4AE6F760" w14:textId="1C8BBB0A" w:rsidR="00040B2F" w:rsidRPr="00040B2F" w:rsidRDefault="00040B2F" w:rsidP="00040B2F">
      <w:pPr>
        <w:pStyle w:val="DefaultText"/>
        <w:jc w:val="center"/>
        <w:rPr>
          <w:rFonts w:asciiTheme="minorHAnsi" w:hAnsiTheme="minorHAnsi"/>
          <w:sz w:val="28"/>
          <w:szCs w:val="28"/>
        </w:rPr>
      </w:pPr>
      <w:r w:rsidRPr="00040B2F">
        <w:rPr>
          <w:rFonts w:asciiTheme="minorHAnsi" w:hAnsiTheme="minorHAnsi"/>
          <w:sz w:val="28"/>
          <w:szCs w:val="28"/>
        </w:rPr>
        <w:t>ZOOM MEETING</w:t>
      </w:r>
    </w:p>
    <w:p w14:paraId="256FCB15" w14:textId="77777777" w:rsidR="00626665" w:rsidRPr="00626665" w:rsidRDefault="00000000" w:rsidP="00040B2F">
      <w:pPr>
        <w:pStyle w:val="DefaultText"/>
        <w:jc w:val="center"/>
        <w:rPr>
          <w:rFonts w:asciiTheme="minorHAnsi" w:hAnsiTheme="minorHAnsi" w:cstheme="minorHAnsi"/>
        </w:rPr>
      </w:pPr>
      <w:hyperlink r:id="rId9" w:history="1">
        <w:r w:rsidR="00626665" w:rsidRPr="00626665">
          <w:rPr>
            <w:rStyle w:val="Hyperlink"/>
            <w:rFonts w:asciiTheme="minorHAnsi" w:hAnsiTheme="minorHAnsi" w:cstheme="minorHAnsi"/>
          </w:rPr>
          <w:t>https://us02web.zoom.us/j/81589900081</w:t>
        </w:r>
      </w:hyperlink>
      <w:r w:rsidR="00626665" w:rsidRPr="00626665">
        <w:rPr>
          <w:rFonts w:asciiTheme="minorHAnsi" w:hAnsiTheme="minorHAnsi" w:cstheme="minorHAnsi"/>
        </w:rPr>
        <w:t xml:space="preserve"> </w:t>
      </w:r>
    </w:p>
    <w:p w14:paraId="49765884" w14:textId="5E5CE16E" w:rsidR="00040B2F" w:rsidRPr="00626665" w:rsidRDefault="00040B2F" w:rsidP="00040B2F">
      <w:pPr>
        <w:pStyle w:val="DefaultText"/>
        <w:jc w:val="center"/>
        <w:rPr>
          <w:rFonts w:asciiTheme="minorHAnsi" w:hAnsiTheme="minorHAnsi" w:cstheme="minorHAnsi"/>
        </w:rPr>
      </w:pPr>
      <w:r w:rsidRPr="00626665">
        <w:rPr>
          <w:rFonts w:asciiTheme="minorHAnsi" w:hAnsiTheme="minorHAnsi" w:cstheme="minorHAnsi"/>
        </w:rPr>
        <w:t>OR Dial: +1 (</w:t>
      </w:r>
      <w:r w:rsidR="00626665" w:rsidRPr="00626665">
        <w:rPr>
          <w:rFonts w:asciiTheme="minorHAnsi" w:hAnsiTheme="minorHAnsi" w:cstheme="minorHAnsi"/>
        </w:rPr>
        <w:t>646</w:t>
      </w:r>
      <w:r w:rsidRPr="00626665">
        <w:rPr>
          <w:rFonts w:asciiTheme="minorHAnsi" w:hAnsiTheme="minorHAnsi" w:cstheme="minorHAnsi"/>
        </w:rPr>
        <w:t xml:space="preserve">) </w:t>
      </w:r>
      <w:r w:rsidR="00626665" w:rsidRPr="00626665">
        <w:rPr>
          <w:rFonts w:asciiTheme="minorHAnsi" w:hAnsiTheme="minorHAnsi" w:cstheme="minorHAnsi"/>
        </w:rPr>
        <w:t>931</w:t>
      </w:r>
      <w:r w:rsidRPr="00626665">
        <w:rPr>
          <w:rFonts w:asciiTheme="minorHAnsi" w:hAnsiTheme="minorHAnsi" w:cstheme="minorHAnsi"/>
        </w:rPr>
        <w:t>-</w:t>
      </w:r>
      <w:r w:rsidR="00626665" w:rsidRPr="00626665">
        <w:rPr>
          <w:rFonts w:asciiTheme="minorHAnsi" w:hAnsiTheme="minorHAnsi" w:cstheme="minorHAnsi"/>
        </w:rPr>
        <w:t>3860</w:t>
      </w:r>
    </w:p>
    <w:p w14:paraId="5C2EAC5F" w14:textId="05F26DB1" w:rsidR="00040B2F" w:rsidRPr="00626665" w:rsidRDefault="00040B2F" w:rsidP="00040B2F">
      <w:pPr>
        <w:pStyle w:val="DefaultText"/>
        <w:jc w:val="center"/>
        <w:rPr>
          <w:rFonts w:asciiTheme="minorHAnsi" w:hAnsiTheme="minorHAnsi" w:cstheme="minorHAnsi"/>
        </w:rPr>
      </w:pPr>
      <w:r w:rsidRPr="00626665">
        <w:rPr>
          <w:rFonts w:asciiTheme="minorHAnsi" w:hAnsiTheme="minorHAnsi" w:cstheme="minorHAnsi"/>
        </w:rPr>
        <w:t>Meeting ID:</w:t>
      </w:r>
      <w:r w:rsidR="00625975" w:rsidRPr="00626665">
        <w:rPr>
          <w:rFonts w:asciiTheme="minorHAnsi" w:hAnsiTheme="minorHAnsi" w:cstheme="minorHAnsi"/>
        </w:rPr>
        <w:t xml:space="preserve"> </w:t>
      </w:r>
      <w:r w:rsidR="00626665" w:rsidRPr="00626665">
        <w:rPr>
          <w:rFonts w:asciiTheme="minorHAnsi" w:hAnsiTheme="minorHAnsi" w:cstheme="minorHAnsi"/>
        </w:rPr>
        <w:t>815 8990 0081</w:t>
      </w:r>
    </w:p>
    <w:p w14:paraId="6FE6235F" w14:textId="77777777" w:rsidR="00040B2F" w:rsidRDefault="00040B2F" w:rsidP="00040B2F">
      <w:pPr>
        <w:pStyle w:val="DefaultText"/>
        <w:jc w:val="center"/>
        <w:rPr>
          <w:rFonts w:asciiTheme="minorHAnsi" w:hAnsiTheme="minorHAnsi"/>
        </w:rPr>
        <w:sectPr w:rsidR="00040B2F" w:rsidSect="00040B2F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B1E7C6" w14:textId="237C3ABD" w:rsidR="00040B2F" w:rsidRPr="00040B2F" w:rsidRDefault="00040B2F" w:rsidP="00040B2F">
      <w:pPr>
        <w:pStyle w:val="DefaultText"/>
        <w:jc w:val="center"/>
        <w:rPr>
          <w:rFonts w:asciiTheme="minorHAnsi" w:hAnsiTheme="minorHAnsi"/>
        </w:rPr>
      </w:pPr>
      <w:r w:rsidRPr="00040B2F">
        <w:rPr>
          <w:rFonts w:asciiTheme="minorHAnsi" w:hAnsiTheme="minorHAnsi"/>
        </w:rPr>
        <w:t xml:space="preserve"> </w:t>
      </w:r>
    </w:p>
    <w:p w14:paraId="441ADB06" w14:textId="197A523F" w:rsidR="00C66090" w:rsidRPr="00743154" w:rsidRDefault="004E263A" w:rsidP="00040B2F">
      <w:pPr>
        <w:pStyle w:val="DefaultText"/>
        <w:jc w:val="center"/>
        <w:rPr>
          <w:rFonts w:asciiTheme="minorHAnsi" w:hAnsiTheme="minorHAnsi"/>
          <w:u w:val="single"/>
        </w:rPr>
      </w:pPr>
      <w:r w:rsidRPr="00743154">
        <w:rPr>
          <w:rFonts w:asciiTheme="minorHAnsi" w:hAnsiTheme="minorHAnsi"/>
          <w:u w:val="single"/>
        </w:rPr>
        <w:t>AGENDA</w:t>
      </w:r>
    </w:p>
    <w:tbl>
      <w:tblPr>
        <w:tblW w:w="10513" w:type="dxa"/>
        <w:tblLook w:val="01E0" w:firstRow="1" w:lastRow="1" w:firstColumn="1" w:lastColumn="1" w:noHBand="0" w:noVBand="0"/>
      </w:tblPr>
      <w:tblGrid>
        <w:gridCol w:w="900"/>
        <w:gridCol w:w="4962"/>
        <w:gridCol w:w="1999"/>
        <w:gridCol w:w="2652"/>
      </w:tblGrid>
      <w:tr w:rsidR="00A407F1" w:rsidRPr="00776C8A" w14:paraId="69E9E581" w14:textId="77777777" w:rsidTr="00A407F1">
        <w:trPr>
          <w:trHeight w:val="729"/>
        </w:trPr>
        <w:tc>
          <w:tcPr>
            <w:tcW w:w="900" w:type="dxa"/>
          </w:tcPr>
          <w:p w14:paraId="55515982" w14:textId="77777777" w:rsidR="00687F01" w:rsidRPr="00743154" w:rsidRDefault="00687F01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2CE3B262" w14:textId="77777777" w:rsidR="00687F01" w:rsidRPr="00743154" w:rsidRDefault="00687F01" w:rsidP="00F77855">
            <w:pPr>
              <w:pStyle w:val="DefaultText"/>
              <w:rPr>
                <w:rFonts w:asciiTheme="minorHAnsi" w:hAnsiTheme="minorHAnsi"/>
              </w:rPr>
            </w:pPr>
            <w:r w:rsidRPr="00743154">
              <w:rPr>
                <w:rFonts w:asciiTheme="minorHAnsi" w:hAnsiTheme="minorHAnsi"/>
              </w:rPr>
              <w:t>Call to Order</w:t>
            </w:r>
            <w:r w:rsidR="00820B1A" w:rsidRPr="00743154">
              <w:rPr>
                <w:rFonts w:asciiTheme="minorHAnsi" w:hAnsiTheme="minorHAnsi"/>
              </w:rPr>
              <w:t xml:space="preserve"> &amp; Introductions</w:t>
            </w:r>
          </w:p>
          <w:p w14:paraId="363F317E" w14:textId="583D86D4" w:rsidR="00743154" w:rsidRPr="001D1C25" w:rsidRDefault="00837026" w:rsidP="001D1C25">
            <w:pPr>
              <w:pStyle w:val="DefaultText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743154">
              <w:rPr>
                <w:rFonts w:asciiTheme="minorHAnsi" w:hAnsiTheme="minorHAnsi"/>
                <w:b w:val="0"/>
              </w:rPr>
              <w:t>To a</w:t>
            </w:r>
            <w:r w:rsidR="006C39D8" w:rsidRPr="00743154">
              <w:rPr>
                <w:rFonts w:asciiTheme="minorHAnsi" w:hAnsiTheme="minorHAnsi"/>
                <w:b w:val="0"/>
              </w:rPr>
              <w:t>pprov</w:t>
            </w:r>
            <w:r w:rsidRPr="00743154">
              <w:rPr>
                <w:rFonts w:asciiTheme="minorHAnsi" w:hAnsiTheme="minorHAnsi"/>
                <w:b w:val="0"/>
              </w:rPr>
              <w:t xml:space="preserve">e </w:t>
            </w:r>
            <w:r w:rsidR="00956B66">
              <w:rPr>
                <w:rFonts w:asciiTheme="minorHAnsi" w:hAnsiTheme="minorHAnsi"/>
                <w:b w:val="0"/>
              </w:rPr>
              <w:t>September 22</w:t>
            </w:r>
            <w:r w:rsidR="00121AB0">
              <w:rPr>
                <w:rFonts w:asciiTheme="minorHAnsi" w:hAnsiTheme="minorHAnsi"/>
                <w:b w:val="0"/>
              </w:rPr>
              <w:t>, 2022</w:t>
            </w:r>
            <w:r w:rsidR="000870A3">
              <w:rPr>
                <w:rFonts w:asciiTheme="minorHAnsi" w:hAnsiTheme="minorHAnsi"/>
                <w:b w:val="0"/>
              </w:rPr>
              <w:t xml:space="preserve"> Minutes</w:t>
            </w:r>
          </w:p>
        </w:tc>
        <w:tc>
          <w:tcPr>
            <w:tcW w:w="1999" w:type="dxa"/>
          </w:tcPr>
          <w:p w14:paraId="315A8B16" w14:textId="2E2063BE" w:rsidR="00687F01" w:rsidRPr="00743154" w:rsidRDefault="00D10FCF" w:rsidP="00F77855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 w:rsidRPr="00743154">
              <w:rPr>
                <w:rFonts w:asciiTheme="minorHAnsi" w:hAnsiTheme="minorHAnsi"/>
                <w:b w:val="0"/>
              </w:rPr>
              <w:t>(</w:t>
            </w:r>
            <w:r w:rsidR="000870A3">
              <w:rPr>
                <w:rFonts w:asciiTheme="minorHAnsi" w:hAnsiTheme="minorHAnsi"/>
                <w:b w:val="0"/>
              </w:rPr>
              <w:t>3</w:t>
            </w:r>
            <w:r w:rsidR="005151E8" w:rsidRPr="00743154">
              <w:rPr>
                <w:rFonts w:asciiTheme="minorHAnsi" w:hAnsiTheme="minorHAnsi"/>
                <w:b w:val="0"/>
              </w:rPr>
              <w:t xml:space="preserve">:00 - </w:t>
            </w:r>
            <w:r w:rsidR="000870A3">
              <w:rPr>
                <w:rFonts w:asciiTheme="minorHAnsi" w:hAnsiTheme="minorHAnsi"/>
                <w:b w:val="0"/>
              </w:rPr>
              <w:t>3</w:t>
            </w:r>
            <w:r w:rsidR="005151E8" w:rsidRPr="00743154">
              <w:rPr>
                <w:rFonts w:asciiTheme="minorHAnsi" w:hAnsiTheme="minorHAnsi"/>
                <w:b w:val="0"/>
              </w:rPr>
              <w:t>:</w:t>
            </w:r>
            <w:r w:rsidR="00AE015F">
              <w:rPr>
                <w:rFonts w:asciiTheme="minorHAnsi" w:hAnsiTheme="minorHAnsi"/>
                <w:b w:val="0"/>
              </w:rPr>
              <w:t>05</w:t>
            </w:r>
            <w:r w:rsidR="00687F01" w:rsidRPr="00743154">
              <w:rPr>
                <w:rFonts w:asciiTheme="minorHAnsi" w:hAnsiTheme="minorHAnsi"/>
                <w:b w:val="0"/>
              </w:rPr>
              <w:t>)</w:t>
            </w:r>
          </w:p>
          <w:p w14:paraId="79969C70" w14:textId="77777777" w:rsidR="00687F01" w:rsidRPr="001D1C25" w:rsidRDefault="00687F01" w:rsidP="001D1C25">
            <w:pPr>
              <w:pStyle w:val="DefaultText"/>
              <w:jc w:val="center"/>
              <w:rPr>
                <w:rFonts w:asciiTheme="minorHAnsi" w:hAnsiTheme="minorHAnsi"/>
                <w:b w:val="0"/>
                <w:i/>
              </w:rPr>
            </w:pPr>
            <w:r w:rsidRPr="00743154">
              <w:rPr>
                <w:rFonts w:asciiTheme="minorHAnsi" w:hAnsiTheme="minorHAnsi"/>
                <w:b w:val="0"/>
                <w:i/>
              </w:rPr>
              <w:t>(Vote</w:t>
            </w:r>
            <w:r w:rsidR="00FD467B" w:rsidRPr="00743154">
              <w:rPr>
                <w:rFonts w:asciiTheme="minorHAnsi" w:hAnsiTheme="minorHAnsi"/>
                <w:b w:val="0"/>
                <w:i/>
              </w:rPr>
              <w:t xml:space="preserve"> to </w:t>
            </w:r>
            <w:r w:rsidR="00477311" w:rsidRPr="00743154">
              <w:rPr>
                <w:rFonts w:asciiTheme="minorHAnsi" w:hAnsiTheme="minorHAnsi"/>
                <w:b w:val="0"/>
                <w:i/>
              </w:rPr>
              <w:t>approve</w:t>
            </w:r>
            <w:r w:rsidRPr="00743154">
              <w:rPr>
                <w:rFonts w:asciiTheme="minorHAnsi" w:hAnsiTheme="minorHAnsi"/>
                <w:b w:val="0"/>
                <w:i/>
              </w:rPr>
              <w:t>)</w:t>
            </w:r>
          </w:p>
        </w:tc>
        <w:tc>
          <w:tcPr>
            <w:tcW w:w="2652" w:type="dxa"/>
          </w:tcPr>
          <w:p w14:paraId="21FC5F8A" w14:textId="77777777" w:rsidR="00687F01" w:rsidRPr="00776C8A" w:rsidRDefault="00776C8A" w:rsidP="00215200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 w:rsidRPr="00776C8A">
              <w:rPr>
                <w:rFonts w:asciiTheme="minorHAnsi" w:hAnsiTheme="minorHAnsi"/>
                <w:b w:val="0"/>
              </w:rPr>
              <w:t>Chair</w:t>
            </w:r>
          </w:p>
        </w:tc>
      </w:tr>
      <w:tr w:rsidR="00A407F1" w:rsidRPr="00743154" w14:paraId="676E1D55" w14:textId="77777777" w:rsidTr="00A407F1">
        <w:trPr>
          <w:trHeight w:val="900"/>
        </w:trPr>
        <w:tc>
          <w:tcPr>
            <w:tcW w:w="900" w:type="dxa"/>
          </w:tcPr>
          <w:p w14:paraId="4D1684CB" w14:textId="77777777" w:rsidR="005C281C" w:rsidRPr="00743154" w:rsidRDefault="005C281C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73F12E0B" w14:textId="77777777" w:rsidR="00D0129B" w:rsidRDefault="005C281C" w:rsidP="00D0129B">
            <w:pPr>
              <w:pStyle w:val="DefaultText"/>
              <w:rPr>
                <w:rFonts w:asciiTheme="minorHAnsi" w:hAnsiTheme="minorHAnsi"/>
              </w:rPr>
            </w:pPr>
            <w:r w:rsidRPr="00743154">
              <w:rPr>
                <w:rFonts w:asciiTheme="minorHAnsi" w:hAnsiTheme="minorHAnsi"/>
              </w:rPr>
              <w:t>Brief Updates</w:t>
            </w:r>
            <w:r w:rsidR="00D0129B">
              <w:rPr>
                <w:rFonts w:asciiTheme="minorHAnsi" w:hAnsiTheme="minorHAnsi"/>
              </w:rPr>
              <w:t xml:space="preserve"> </w:t>
            </w:r>
          </w:p>
          <w:p w14:paraId="06805516" w14:textId="2660D445" w:rsidR="00094BF4" w:rsidRPr="00C5577F" w:rsidRDefault="00465A6B" w:rsidP="00ED4DA7">
            <w:pPr>
              <w:pStyle w:val="Defaul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 Monitoring</w:t>
            </w:r>
          </w:p>
        </w:tc>
        <w:tc>
          <w:tcPr>
            <w:tcW w:w="1999" w:type="dxa"/>
          </w:tcPr>
          <w:p w14:paraId="044CCE7D" w14:textId="397FBC86" w:rsidR="005C281C" w:rsidRPr="00743154" w:rsidRDefault="005C281C" w:rsidP="000870A3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 w:rsidRPr="00743154">
              <w:rPr>
                <w:rFonts w:asciiTheme="minorHAnsi" w:hAnsiTheme="minorHAnsi"/>
                <w:b w:val="0"/>
              </w:rPr>
              <w:t>(</w:t>
            </w:r>
            <w:r w:rsidR="000870A3">
              <w:rPr>
                <w:rFonts w:asciiTheme="minorHAnsi" w:hAnsiTheme="minorHAnsi"/>
                <w:b w:val="0"/>
              </w:rPr>
              <w:t>3</w:t>
            </w:r>
            <w:r w:rsidRPr="00743154">
              <w:rPr>
                <w:rFonts w:asciiTheme="minorHAnsi" w:hAnsiTheme="minorHAnsi"/>
                <w:b w:val="0"/>
              </w:rPr>
              <w:t>:</w:t>
            </w:r>
            <w:r w:rsidR="00AE015F">
              <w:rPr>
                <w:rFonts w:asciiTheme="minorHAnsi" w:hAnsiTheme="minorHAnsi"/>
                <w:b w:val="0"/>
              </w:rPr>
              <w:t>05</w:t>
            </w:r>
            <w:r w:rsidRPr="00743154">
              <w:rPr>
                <w:rFonts w:asciiTheme="minorHAnsi" w:hAnsiTheme="minorHAnsi"/>
                <w:b w:val="0"/>
              </w:rPr>
              <w:t xml:space="preserve"> – </w:t>
            </w:r>
            <w:r w:rsidR="000870A3">
              <w:rPr>
                <w:rFonts w:asciiTheme="minorHAnsi" w:hAnsiTheme="minorHAnsi"/>
                <w:b w:val="0"/>
              </w:rPr>
              <w:t>3</w:t>
            </w:r>
            <w:r w:rsidRPr="00743154">
              <w:rPr>
                <w:rFonts w:asciiTheme="minorHAnsi" w:hAnsiTheme="minorHAnsi"/>
                <w:b w:val="0"/>
              </w:rPr>
              <w:t>:</w:t>
            </w:r>
            <w:r w:rsidR="00AE015F">
              <w:rPr>
                <w:rFonts w:asciiTheme="minorHAnsi" w:hAnsiTheme="minorHAnsi"/>
                <w:b w:val="0"/>
              </w:rPr>
              <w:t>15</w:t>
            </w:r>
            <w:r w:rsidRPr="00743154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652" w:type="dxa"/>
          </w:tcPr>
          <w:p w14:paraId="4AB6D4E3" w14:textId="1D054A1E" w:rsidR="005C281C" w:rsidRDefault="00297699" w:rsidP="00C22F13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Rebecca Bialecki</w:t>
            </w:r>
            <w:r w:rsidR="005C281C" w:rsidRPr="00743154">
              <w:rPr>
                <w:rFonts w:asciiTheme="minorHAnsi" w:hAnsiTheme="minorHAnsi"/>
                <w:b w:val="0"/>
              </w:rPr>
              <w:t xml:space="preserve">, </w:t>
            </w:r>
            <w:r w:rsidR="005B3A37">
              <w:rPr>
                <w:rFonts w:asciiTheme="minorHAnsi" w:hAnsiTheme="minorHAnsi"/>
                <w:b w:val="0"/>
              </w:rPr>
              <w:t>FHW</w:t>
            </w:r>
            <w:r w:rsidR="005C281C" w:rsidRPr="00743154">
              <w:rPr>
                <w:rFonts w:asciiTheme="minorHAnsi" w:hAnsiTheme="minorHAnsi"/>
                <w:b w:val="0"/>
              </w:rPr>
              <w:t xml:space="preserve">B </w:t>
            </w:r>
          </w:p>
          <w:p w14:paraId="119A4C4F" w14:textId="6618B3FA" w:rsidR="00FD4928" w:rsidRPr="00743154" w:rsidRDefault="00BF0937" w:rsidP="00C22F13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Maura Geary</w:t>
            </w:r>
            <w:r w:rsidR="00FD4928">
              <w:rPr>
                <w:rFonts w:asciiTheme="minorHAnsi" w:hAnsiTheme="minorHAnsi"/>
                <w:b w:val="0"/>
              </w:rPr>
              <w:t xml:space="preserve">, FHCC </w:t>
            </w:r>
          </w:p>
        </w:tc>
      </w:tr>
      <w:tr w:rsidR="00A407F1" w:rsidRPr="00743154" w14:paraId="3A6CA049" w14:textId="77777777" w:rsidTr="00A407F1">
        <w:trPr>
          <w:trHeight w:val="549"/>
        </w:trPr>
        <w:tc>
          <w:tcPr>
            <w:tcW w:w="900" w:type="dxa"/>
          </w:tcPr>
          <w:p w14:paraId="06682D49" w14:textId="77777777" w:rsidR="00811591" w:rsidRPr="00743154" w:rsidRDefault="00811591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1F6E7BFE" w14:textId="64FD763A" w:rsidR="00E55F0E" w:rsidRDefault="00465A6B" w:rsidP="00823224">
            <w:pPr>
              <w:pStyle w:val="DefaultText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Discussion</w:t>
            </w:r>
            <w:r w:rsidR="002825C8">
              <w:rPr>
                <w:rFonts w:asciiTheme="minorHAnsi" w:hAnsiTheme="minorHAnsi"/>
                <w:bCs w:val="0"/>
              </w:rPr>
              <w:t>: What performance indicators would be most helpful for you?</w:t>
            </w:r>
          </w:p>
          <w:p w14:paraId="77112A8D" w14:textId="3DF85151" w:rsidR="00E810CE" w:rsidRPr="00E810CE" w:rsidRDefault="00E810CE" w:rsidP="00BF0937">
            <w:pPr>
              <w:pStyle w:val="DefaultText"/>
              <w:rPr>
                <w:rFonts w:asciiTheme="minorHAnsi" w:hAnsiTheme="minorHAnsi"/>
                <w:b w:val="0"/>
              </w:rPr>
            </w:pPr>
          </w:p>
        </w:tc>
        <w:tc>
          <w:tcPr>
            <w:tcW w:w="1999" w:type="dxa"/>
          </w:tcPr>
          <w:p w14:paraId="689A4EE4" w14:textId="32831ED4" w:rsidR="00980FA0" w:rsidRPr="00743154" w:rsidRDefault="00F44C23" w:rsidP="007750C8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(3:</w:t>
            </w:r>
            <w:r w:rsidR="00AE015F">
              <w:rPr>
                <w:rFonts w:asciiTheme="minorHAnsi" w:hAnsiTheme="minorHAnsi"/>
                <w:b w:val="0"/>
              </w:rPr>
              <w:t>15</w:t>
            </w:r>
            <w:r>
              <w:rPr>
                <w:rFonts w:asciiTheme="minorHAnsi" w:hAnsiTheme="minorHAnsi"/>
                <w:b w:val="0"/>
              </w:rPr>
              <w:t xml:space="preserve"> – </w:t>
            </w:r>
            <w:r w:rsidR="002D5E77">
              <w:rPr>
                <w:rFonts w:asciiTheme="minorHAnsi" w:hAnsiTheme="minorHAnsi"/>
                <w:b w:val="0"/>
              </w:rPr>
              <w:t>3:</w:t>
            </w:r>
            <w:r w:rsidR="00AE015F">
              <w:rPr>
                <w:rFonts w:asciiTheme="minorHAnsi" w:hAnsiTheme="minorHAnsi"/>
                <w:b w:val="0"/>
              </w:rPr>
              <w:t>25</w:t>
            </w:r>
            <w:r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652" w:type="dxa"/>
          </w:tcPr>
          <w:p w14:paraId="02D181C9" w14:textId="1F32E99D" w:rsidR="005B3A37" w:rsidRPr="00743154" w:rsidRDefault="00297699" w:rsidP="001B3C6E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Rebecca</w:t>
            </w:r>
            <w:r w:rsidR="004B12A4">
              <w:rPr>
                <w:rFonts w:asciiTheme="minorHAnsi" w:hAnsiTheme="minorHAnsi"/>
                <w:b w:val="0"/>
              </w:rPr>
              <w:t xml:space="preserve"> &amp; </w:t>
            </w:r>
            <w:r w:rsidR="00BF0937">
              <w:rPr>
                <w:rFonts w:asciiTheme="minorHAnsi" w:hAnsiTheme="minorHAnsi"/>
                <w:b w:val="0"/>
              </w:rPr>
              <w:t>Maura</w:t>
            </w:r>
          </w:p>
        </w:tc>
      </w:tr>
      <w:tr w:rsidR="00A407F1" w:rsidRPr="00743154" w14:paraId="3D0DF3F9" w14:textId="77777777" w:rsidTr="00A407F1">
        <w:trPr>
          <w:trHeight w:val="639"/>
        </w:trPr>
        <w:tc>
          <w:tcPr>
            <w:tcW w:w="900" w:type="dxa"/>
          </w:tcPr>
          <w:p w14:paraId="4E2D6147" w14:textId="77777777" w:rsidR="00823224" w:rsidRPr="00743154" w:rsidRDefault="00823224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3DF9AFFE" w14:textId="41117545" w:rsidR="00823224" w:rsidRPr="00D87549" w:rsidRDefault="002825C8" w:rsidP="00D87549">
            <w:pPr>
              <w:pStyle w:val="DefaultText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Review of State Performance Report</w:t>
            </w:r>
          </w:p>
        </w:tc>
        <w:tc>
          <w:tcPr>
            <w:tcW w:w="1999" w:type="dxa"/>
          </w:tcPr>
          <w:p w14:paraId="2EE17CE4" w14:textId="16B93362" w:rsidR="00823224" w:rsidRDefault="00823224" w:rsidP="007750C8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(3:25 – 3:35)</w:t>
            </w:r>
          </w:p>
        </w:tc>
        <w:tc>
          <w:tcPr>
            <w:tcW w:w="2652" w:type="dxa"/>
          </w:tcPr>
          <w:p w14:paraId="1B80F399" w14:textId="60A1B5D1" w:rsidR="00823224" w:rsidRDefault="00823224" w:rsidP="001B3C6E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Rebecca</w:t>
            </w:r>
            <w:r w:rsidR="005B3963">
              <w:rPr>
                <w:rFonts w:asciiTheme="minorHAnsi" w:hAnsiTheme="minorHAnsi"/>
                <w:b w:val="0"/>
              </w:rPr>
              <w:t xml:space="preserve">, </w:t>
            </w:r>
            <w:r w:rsidR="00BF0937">
              <w:rPr>
                <w:rFonts w:asciiTheme="minorHAnsi" w:hAnsiTheme="minorHAnsi"/>
                <w:b w:val="0"/>
              </w:rPr>
              <w:t>Maura</w:t>
            </w:r>
            <w:r w:rsidR="005B3963">
              <w:rPr>
                <w:rFonts w:asciiTheme="minorHAnsi" w:hAnsiTheme="minorHAnsi"/>
                <w:b w:val="0"/>
              </w:rPr>
              <w:t xml:space="preserve">, &amp; </w:t>
            </w:r>
            <w:r w:rsidR="005B3963">
              <w:rPr>
                <w:rFonts w:asciiTheme="minorHAnsi" w:hAnsiTheme="minorHAnsi"/>
                <w:b w:val="0"/>
              </w:rPr>
              <w:br/>
              <w:t>POC Members</w:t>
            </w:r>
          </w:p>
        </w:tc>
      </w:tr>
      <w:tr w:rsidR="00A407F1" w:rsidRPr="00743154" w14:paraId="17DD3AFA" w14:textId="77777777" w:rsidTr="00A407F1">
        <w:trPr>
          <w:trHeight w:val="720"/>
        </w:trPr>
        <w:tc>
          <w:tcPr>
            <w:tcW w:w="900" w:type="dxa"/>
          </w:tcPr>
          <w:p w14:paraId="5B02FCAB" w14:textId="77777777" w:rsidR="00FD467B" w:rsidRPr="00743154" w:rsidRDefault="00FD467B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5BDE9C07" w14:textId="5ECF15A6" w:rsidR="00465A6B" w:rsidRPr="00743154" w:rsidRDefault="002825C8" w:rsidP="00533D64">
            <w:pPr>
              <w:pStyle w:val="Defaul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</w:t>
            </w:r>
            <w:r w:rsidR="00465A6B">
              <w:rPr>
                <w:rFonts w:asciiTheme="minorHAnsi" w:hAnsiTheme="minorHAnsi"/>
              </w:rPr>
              <w:t>tered employment report</w:t>
            </w:r>
          </w:p>
        </w:tc>
        <w:tc>
          <w:tcPr>
            <w:tcW w:w="1999" w:type="dxa"/>
          </w:tcPr>
          <w:p w14:paraId="0614ABA3" w14:textId="0DFA9CBC" w:rsidR="00FD467B" w:rsidRPr="005B3A37" w:rsidRDefault="007750C8" w:rsidP="00FD4928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</w:t>
            </w:r>
            <w:r w:rsidR="002D5E77">
              <w:rPr>
                <w:rFonts w:asciiTheme="minorHAnsi" w:hAnsiTheme="minorHAnsi"/>
                <w:b w:val="0"/>
              </w:rPr>
              <w:t>3</w:t>
            </w:r>
            <w:r w:rsidR="001B3C6E">
              <w:rPr>
                <w:rFonts w:asciiTheme="minorHAnsi" w:hAnsiTheme="minorHAnsi"/>
                <w:b w:val="0"/>
              </w:rPr>
              <w:t>:</w:t>
            </w:r>
            <w:r w:rsidR="00823224">
              <w:rPr>
                <w:rFonts w:asciiTheme="minorHAnsi" w:hAnsiTheme="minorHAnsi"/>
                <w:b w:val="0"/>
              </w:rPr>
              <w:t>3</w:t>
            </w:r>
            <w:r w:rsidR="00AE015F">
              <w:rPr>
                <w:rFonts w:asciiTheme="minorHAnsi" w:hAnsiTheme="minorHAnsi"/>
                <w:b w:val="0"/>
              </w:rPr>
              <w:t>5</w:t>
            </w:r>
            <w:r w:rsidR="001B3C6E">
              <w:rPr>
                <w:rFonts w:asciiTheme="minorHAnsi" w:hAnsiTheme="minorHAnsi"/>
                <w:b w:val="0"/>
              </w:rPr>
              <w:t xml:space="preserve"> </w:t>
            </w:r>
            <w:r w:rsidR="00AE015F">
              <w:rPr>
                <w:rFonts w:asciiTheme="minorHAnsi" w:hAnsiTheme="minorHAnsi"/>
                <w:b w:val="0"/>
              </w:rPr>
              <w:t>–</w:t>
            </w:r>
            <w:r w:rsidR="00FD4928">
              <w:rPr>
                <w:rFonts w:asciiTheme="minorHAnsi" w:hAnsiTheme="minorHAnsi"/>
                <w:b w:val="0"/>
              </w:rPr>
              <w:t xml:space="preserve"> </w:t>
            </w:r>
            <w:r w:rsidR="00AE015F">
              <w:rPr>
                <w:rFonts w:asciiTheme="minorHAnsi" w:hAnsiTheme="minorHAnsi"/>
                <w:b w:val="0"/>
              </w:rPr>
              <w:t>3:</w:t>
            </w:r>
            <w:r w:rsidR="00823224">
              <w:rPr>
                <w:rFonts w:asciiTheme="minorHAnsi" w:hAnsiTheme="minorHAnsi"/>
                <w:b w:val="0"/>
              </w:rPr>
              <w:t>45</w:t>
            </w:r>
            <w:r w:rsidR="001B3C6E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652" w:type="dxa"/>
          </w:tcPr>
          <w:p w14:paraId="62093FB0" w14:textId="25B05B93" w:rsidR="005B3A37" w:rsidRPr="00743154" w:rsidRDefault="005B3963" w:rsidP="00FD4928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Rebecca, Maura, &amp; </w:t>
            </w:r>
            <w:r>
              <w:rPr>
                <w:rFonts w:asciiTheme="minorHAnsi" w:hAnsiTheme="minorHAnsi"/>
                <w:b w:val="0"/>
              </w:rPr>
              <w:br/>
              <w:t>POC Members</w:t>
            </w:r>
            <w:r w:rsidR="002D5E77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407F1" w:rsidRPr="00743154" w14:paraId="2483F1F1" w14:textId="77777777" w:rsidTr="00A407F1">
        <w:trPr>
          <w:trHeight w:val="720"/>
        </w:trPr>
        <w:tc>
          <w:tcPr>
            <w:tcW w:w="900" w:type="dxa"/>
          </w:tcPr>
          <w:p w14:paraId="215B4526" w14:textId="77777777" w:rsidR="005E60B1" w:rsidRPr="00743154" w:rsidRDefault="005E60B1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7884AB" w14:textId="497E669C" w:rsidR="005E60B1" w:rsidRDefault="00A407F1" w:rsidP="001B3C6E">
            <w:pPr>
              <w:pStyle w:val="Defaul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Business Services </w:t>
            </w:r>
            <w:r w:rsidR="00A05E3A">
              <w:rPr>
                <w:rFonts w:asciiTheme="minorHAnsi" w:hAnsiTheme="minorHAnsi"/>
              </w:rPr>
              <w:t>Report</w:t>
            </w:r>
          </w:p>
        </w:tc>
        <w:tc>
          <w:tcPr>
            <w:tcW w:w="1999" w:type="dxa"/>
          </w:tcPr>
          <w:p w14:paraId="3B866100" w14:textId="46D9DDA8" w:rsidR="005E60B1" w:rsidRDefault="004B12A4" w:rsidP="00FD4928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(3:45 – 3:55)</w:t>
            </w:r>
          </w:p>
        </w:tc>
        <w:tc>
          <w:tcPr>
            <w:tcW w:w="2652" w:type="dxa"/>
          </w:tcPr>
          <w:p w14:paraId="2D43FE6A" w14:textId="5CB4ADCB" w:rsidR="005E60B1" w:rsidRDefault="005B3963" w:rsidP="00FD4928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Rebecca, Maura, &amp; </w:t>
            </w:r>
            <w:r>
              <w:rPr>
                <w:rFonts w:asciiTheme="minorHAnsi" w:hAnsiTheme="minorHAnsi"/>
                <w:b w:val="0"/>
              </w:rPr>
              <w:br/>
              <w:t>POC Members</w:t>
            </w:r>
          </w:p>
        </w:tc>
      </w:tr>
      <w:tr w:rsidR="00A407F1" w:rsidRPr="00743154" w14:paraId="1CC5FF97" w14:textId="77777777" w:rsidTr="00A407F1">
        <w:tc>
          <w:tcPr>
            <w:tcW w:w="900" w:type="dxa"/>
          </w:tcPr>
          <w:p w14:paraId="77222ABD" w14:textId="5ABEE04D" w:rsidR="00743154" w:rsidRPr="00743154" w:rsidRDefault="00743154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74CE862C" w14:textId="77777777" w:rsidR="00743154" w:rsidRPr="00743154" w:rsidRDefault="00743154" w:rsidP="0028130F">
            <w:pPr>
              <w:pStyle w:val="DefaultText"/>
              <w:rPr>
                <w:rFonts w:asciiTheme="minorHAnsi" w:hAnsiTheme="minorHAnsi"/>
              </w:rPr>
            </w:pPr>
            <w:r w:rsidRPr="00743154">
              <w:rPr>
                <w:rFonts w:asciiTheme="minorHAnsi" w:hAnsiTheme="minorHAnsi"/>
              </w:rPr>
              <w:t>Other Business</w:t>
            </w:r>
          </w:p>
          <w:p w14:paraId="31FE4D62" w14:textId="77777777" w:rsidR="00743154" w:rsidRPr="00743154" w:rsidRDefault="00743154" w:rsidP="00CF771A">
            <w:pPr>
              <w:pStyle w:val="DefaultText"/>
              <w:rPr>
                <w:rFonts w:asciiTheme="minorHAnsi" w:hAnsiTheme="minorHAnsi"/>
              </w:rPr>
            </w:pPr>
          </w:p>
        </w:tc>
        <w:tc>
          <w:tcPr>
            <w:tcW w:w="1999" w:type="dxa"/>
          </w:tcPr>
          <w:p w14:paraId="03EB64C6" w14:textId="784AF8FE" w:rsidR="00743154" w:rsidRPr="00743154" w:rsidRDefault="00743154" w:rsidP="00FD4928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 w:rsidRPr="00743154">
              <w:rPr>
                <w:rFonts w:asciiTheme="minorHAnsi" w:hAnsiTheme="minorHAnsi"/>
                <w:b w:val="0"/>
              </w:rPr>
              <w:t>(</w:t>
            </w:r>
            <w:r w:rsidR="00AE015F">
              <w:rPr>
                <w:rFonts w:asciiTheme="minorHAnsi" w:hAnsiTheme="minorHAnsi"/>
                <w:b w:val="0"/>
              </w:rPr>
              <w:t>3</w:t>
            </w:r>
            <w:r w:rsidRPr="00743154">
              <w:rPr>
                <w:rFonts w:asciiTheme="minorHAnsi" w:hAnsiTheme="minorHAnsi"/>
                <w:b w:val="0"/>
              </w:rPr>
              <w:t>:</w:t>
            </w:r>
            <w:r w:rsidR="004B12A4">
              <w:rPr>
                <w:rFonts w:asciiTheme="minorHAnsi" w:hAnsiTheme="minorHAnsi"/>
                <w:b w:val="0"/>
              </w:rPr>
              <w:t>5</w:t>
            </w:r>
            <w:r w:rsidR="007D494D">
              <w:rPr>
                <w:rFonts w:asciiTheme="minorHAnsi" w:hAnsiTheme="minorHAnsi"/>
                <w:b w:val="0"/>
              </w:rPr>
              <w:t>5</w:t>
            </w:r>
            <w:r w:rsidRPr="00743154">
              <w:rPr>
                <w:rFonts w:asciiTheme="minorHAnsi" w:hAnsiTheme="minorHAnsi"/>
                <w:b w:val="0"/>
              </w:rPr>
              <w:t xml:space="preserve"> </w:t>
            </w:r>
            <w:r w:rsidR="002E5F40">
              <w:rPr>
                <w:rFonts w:asciiTheme="minorHAnsi" w:hAnsiTheme="minorHAnsi"/>
                <w:b w:val="0"/>
              </w:rPr>
              <w:t>–</w:t>
            </w:r>
            <w:r w:rsidRPr="00743154">
              <w:rPr>
                <w:rFonts w:asciiTheme="minorHAnsi" w:hAnsiTheme="minorHAnsi"/>
                <w:b w:val="0"/>
              </w:rPr>
              <w:t xml:space="preserve"> </w:t>
            </w:r>
            <w:r w:rsidR="002D5E77">
              <w:rPr>
                <w:rFonts w:asciiTheme="minorHAnsi" w:hAnsiTheme="minorHAnsi"/>
                <w:b w:val="0"/>
              </w:rPr>
              <w:t>4</w:t>
            </w:r>
            <w:r w:rsidR="002E5F40">
              <w:rPr>
                <w:rFonts w:asciiTheme="minorHAnsi" w:hAnsiTheme="minorHAnsi"/>
                <w:b w:val="0"/>
              </w:rPr>
              <w:t>:</w:t>
            </w:r>
            <w:r w:rsidR="00AE015F">
              <w:rPr>
                <w:rFonts w:asciiTheme="minorHAnsi" w:hAnsiTheme="minorHAnsi"/>
                <w:b w:val="0"/>
              </w:rPr>
              <w:t>00</w:t>
            </w:r>
            <w:r w:rsidRPr="00743154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652" w:type="dxa"/>
          </w:tcPr>
          <w:p w14:paraId="3B6E97E5" w14:textId="5160EB69" w:rsidR="00743154" w:rsidRPr="00743154" w:rsidRDefault="00C374E4" w:rsidP="00C374E4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POC</w:t>
            </w:r>
            <w:r w:rsidR="00743154" w:rsidRPr="00743154">
              <w:rPr>
                <w:rFonts w:asciiTheme="minorHAnsi" w:hAnsiTheme="minorHAnsi"/>
                <w:b w:val="0"/>
              </w:rPr>
              <w:t xml:space="preserve"> Members</w:t>
            </w:r>
          </w:p>
        </w:tc>
      </w:tr>
      <w:tr w:rsidR="00A407F1" w:rsidRPr="00743154" w14:paraId="2A795A59" w14:textId="77777777" w:rsidTr="00A407F1">
        <w:trPr>
          <w:trHeight w:val="486"/>
        </w:trPr>
        <w:tc>
          <w:tcPr>
            <w:tcW w:w="900" w:type="dxa"/>
          </w:tcPr>
          <w:p w14:paraId="72EAFDB3" w14:textId="77777777" w:rsidR="00743154" w:rsidRPr="00743154" w:rsidRDefault="00743154" w:rsidP="005151E8">
            <w:pPr>
              <w:pStyle w:val="DefaultText"/>
              <w:numPr>
                <w:ilvl w:val="0"/>
                <w:numId w:val="27"/>
              </w:numPr>
              <w:jc w:val="right"/>
              <w:rPr>
                <w:rFonts w:asciiTheme="minorHAnsi" w:hAnsiTheme="minorHAnsi"/>
                <w:bCs w:val="0"/>
                <w:szCs w:val="20"/>
              </w:rPr>
            </w:pPr>
          </w:p>
        </w:tc>
        <w:tc>
          <w:tcPr>
            <w:tcW w:w="4962" w:type="dxa"/>
          </w:tcPr>
          <w:p w14:paraId="3C139E8F" w14:textId="77777777" w:rsidR="00743154" w:rsidRPr="00743154" w:rsidRDefault="00743154" w:rsidP="00743154">
            <w:pPr>
              <w:pStyle w:val="DefaultText"/>
              <w:rPr>
                <w:rFonts w:asciiTheme="minorHAnsi" w:hAnsiTheme="minorHAnsi"/>
              </w:rPr>
            </w:pPr>
            <w:r w:rsidRPr="00743154">
              <w:rPr>
                <w:rFonts w:asciiTheme="minorHAnsi" w:hAnsiTheme="minorHAnsi"/>
              </w:rPr>
              <w:t>Adjourn</w:t>
            </w:r>
          </w:p>
        </w:tc>
        <w:tc>
          <w:tcPr>
            <w:tcW w:w="1999" w:type="dxa"/>
          </w:tcPr>
          <w:p w14:paraId="57B6A864" w14:textId="351643A2" w:rsidR="00743154" w:rsidRPr="00743154" w:rsidRDefault="00AE015F" w:rsidP="003A1610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(4:00</w:t>
            </w:r>
            <w:r w:rsidRPr="00743154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652" w:type="dxa"/>
          </w:tcPr>
          <w:p w14:paraId="1566F95E" w14:textId="77777777" w:rsidR="00743154" w:rsidRPr="00743154" w:rsidRDefault="00743154" w:rsidP="001265BD">
            <w:pPr>
              <w:pStyle w:val="DefaultText"/>
              <w:jc w:val="right"/>
              <w:rPr>
                <w:rFonts w:asciiTheme="minorHAnsi" w:hAnsiTheme="minorHAnsi"/>
                <w:b w:val="0"/>
              </w:rPr>
            </w:pPr>
            <w:r w:rsidRPr="00743154">
              <w:rPr>
                <w:rFonts w:asciiTheme="minorHAnsi" w:hAnsiTheme="minorHAnsi"/>
                <w:b w:val="0"/>
              </w:rPr>
              <w:t>Chair</w:t>
            </w:r>
          </w:p>
        </w:tc>
      </w:tr>
    </w:tbl>
    <w:p w14:paraId="6872D0A2" w14:textId="77777777" w:rsidR="00956B66" w:rsidRDefault="00956B66" w:rsidP="00EF5E88">
      <w:pPr>
        <w:pStyle w:val="DefaultText"/>
        <w:tabs>
          <w:tab w:val="left" w:pos="0"/>
          <w:tab w:val="right" w:pos="414"/>
          <w:tab w:val="left" w:pos="720"/>
          <w:tab w:val="left" w:pos="826"/>
          <w:tab w:val="left" w:pos="958"/>
          <w:tab w:val="left" w:pos="3152"/>
          <w:tab w:val="left" w:pos="5314"/>
          <w:tab w:val="left" w:pos="7220"/>
        </w:tabs>
        <w:jc w:val="center"/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72EDA761" w14:textId="77777777" w:rsidR="00956B66" w:rsidRDefault="00956B66" w:rsidP="00EF5E88">
      <w:pPr>
        <w:pStyle w:val="DefaultText"/>
        <w:tabs>
          <w:tab w:val="left" w:pos="0"/>
          <w:tab w:val="right" w:pos="414"/>
          <w:tab w:val="left" w:pos="720"/>
          <w:tab w:val="left" w:pos="826"/>
          <w:tab w:val="left" w:pos="958"/>
          <w:tab w:val="left" w:pos="3152"/>
          <w:tab w:val="left" w:pos="5314"/>
          <w:tab w:val="left" w:pos="7220"/>
        </w:tabs>
        <w:jc w:val="center"/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0C8BE1F3" w14:textId="17BAC393" w:rsidR="00EF5E88" w:rsidRDefault="00EF5E88" w:rsidP="00EF5E88">
      <w:pPr>
        <w:pStyle w:val="DefaultText"/>
        <w:tabs>
          <w:tab w:val="left" w:pos="0"/>
          <w:tab w:val="right" w:pos="414"/>
          <w:tab w:val="left" w:pos="720"/>
          <w:tab w:val="left" w:pos="826"/>
          <w:tab w:val="left" w:pos="958"/>
          <w:tab w:val="left" w:pos="3152"/>
          <w:tab w:val="left" w:pos="5314"/>
          <w:tab w:val="left" w:pos="7220"/>
        </w:tabs>
        <w:jc w:val="center"/>
        <w:outlineLvl w:val="0"/>
        <w:rPr>
          <w:rFonts w:asciiTheme="minorHAnsi" w:hAnsiTheme="minorHAnsi"/>
          <w:sz w:val="20"/>
          <w:szCs w:val="20"/>
          <w:u w:val="single"/>
        </w:rPr>
      </w:pPr>
      <w:r w:rsidRPr="00EF5E88">
        <w:rPr>
          <w:rFonts w:asciiTheme="minorHAnsi" w:hAnsiTheme="minorHAnsi"/>
          <w:sz w:val="20"/>
          <w:szCs w:val="20"/>
          <w:u w:val="single"/>
        </w:rPr>
        <w:t>Performance Oversight Committee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E015F" w14:paraId="15B4D499" w14:textId="77777777" w:rsidTr="00AE015F">
        <w:tc>
          <w:tcPr>
            <w:tcW w:w="5395" w:type="dxa"/>
          </w:tcPr>
          <w:p w14:paraId="24D8AA63" w14:textId="758C4572" w:rsidR="00AE015F" w:rsidRDefault="00AE015F" w:rsidP="00AE015F">
            <w:pPr>
              <w:pStyle w:val="DefaultText"/>
              <w:tabs>
                <w:tab w:val="left" w:pos="427"/>
                <w:tab w:val="left" w:pos="967"/>
                <w:tab w:val="left" w:pos="1147"/>
                <w:tab w:val="left" w:pos="3334"/>
                <w:tab w:val="left" w:pos="5314"/>
                <w:tab w:val="left" w:pos="6034"/>
                <w:tab w:val="left" w:pos="8194"/>
              </w:tabs>
              <w:ind w:left="1777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Laurie Millman, ABE Rep</w:t>
            </w:r>
          </w:p>
          <w:p w14:paraId="13B9B320" w14:textId="77777777" w:rsidR="007D494D" w:rsidRDefault="007D494D" w:rsidP="00AE015F">
            <w:pPr>
              <w:pStyle w:val="DefaultText"/>
              <w:tabs>
                <w:tab w:val="left" w:pos="427"/>
                <w:tab w:val="left" w:pos="967"/>
                <w:tab w:val="left" w:pos="1147"/>
                <w:tab w:val="left" w:pos="3334"/>
                <w:tab w:val="left" w:pos="5314"/>
                <w:tab w:val="left" w:pos="6034"/>
                <w:tab w:val="left" w:pos="8194"/>
              </w:tabs>
              <w:ind w:left="1777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Shardool Parmar, Private Sector</w:t>
            </w:r>
          </w:p>
          <w:p w14:paraId="1AEB4D6D" w14:textId="78AEF6D1" w:rsidR="007D494D" w:rsidRPr="00AE015F" w:rsidRDefault="007D494D" w:rsidP="00AE015F">
            <w:pPr>
              <w:pStyle w:val="DefaultText"/>
              <w:tabs>
                <w:tab w:val="left" w:pos="427"/>
                <w:tab w:val="left" w:pos="967"/>
                <w:tab w:val="left" w:pos="1147"/>
                <w:tab w:val="left" w:pos="3334"/>
                <w:tab w:val="left" w:pos="5314"/>
                <w:tab w:val="left" w:pos="6034"/>
                <w:tab w:val="left" w:pos="8194"/>
              </w:tabs>
              <w:ind w:left="1777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Allison van der Velden, Private Sector</w:t>
            </w:r>
          </w:p>
        </w:tc>
        <w:tc>
          <w:tcPr>
            <w:tcW w:w="5395" w:type="dxa"/>
          </w:tcPr>
          <w:p w14:paraId="70A3DEF7" w14:textId="67754E2F" w:rsidR="00AE015F" w:rsidRPr="00EC4D2C" w:rsidRDefault="00EC4D2C" w:rsidP="00AE015F">
            <w:pPr>
              <w:pStyle w:val="DefaultText"/>
              <w:tabs>
                <w:tab w:val="left" w:pos="0"/>
                <w:tab w:val="right" w:pos="414"/>
                <w:tab w:val="left" w:pos="720"/>
                <w:tab w:val="left" w:pos="826"/>
                <w:tab w:val="left" w:pos="958"/>
                <w:tab w:val="left" w:pos="3334"/>
                <w:tab w:val="left" w:pos="5314"/>
                <w:tab w:val="left" w:pos="6034"/>
                <w:tab w:val="left" w:pos="8194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C4D2C">
              <w:rPr>
                <w:rFonts w:asciiTheme="minorHAnsi" w:hAnsiTheme="minorHAnsi"/>
                <w:i/>
                <w:iCs/>
                <w:sz w:val="20"/>
                <w:szCs w:val="20"/>
              </w:rPr>
              <w:t>Brenda Evans, Higher Ed. Rep</w:t>
            </w:r>
          </w:p>
          <w:p w14:paraId="058EFB7B" w14:textId="77777777" w:rsidR="00D32E96" w:rsidRDefault="00AE015F" w:rsidP="00AE015F">
            <w:pPr>
              <w:pStyle w:val="DefaultText"/>
              <w:tabs>
                <w:tab w:val="left" w:pos="0"/>
                <w:tab w:val="right" w:pos="414"/>
                <w:tab w:val="left" w:pos="720"/>
                <w:tab w:val="left" w:pos="826"/>
                <w:tab w:val="left" w:pos="958"/>
                <w:tab w:val="left" w:pos="3334"/>
                <w:tab w:val="left" w:pos="5314"/>
                <w:tab w:val="left" w:pos="6034"/>
                <w:tab w:val="left" w:pos="8194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C4D2C">
              <w:rPr>
                <w:rFonts w:asciiTheme="minorHAnsi" w:hAnsiTheme="minorHAnsi"/>
                <w:i/>
                <w:iCs/>
                <w:sz w:val="20"/>
                <w:szCs w:val="20"/>
              </w:rPr>
              <w:t>Kristin Cole, GCC President Designee</w:t>
            </w:r>
          </w:p>
          <w:p w14:paraId="50061DDF" w14:textId="7764FE62" w:rsidR="00AE015F" w:rsidRPr="00AE015F" w:rsidRDefault="002B2AC8" w:rsidP="00AE015F">
            <w:pPr>
              <w:pStyle w:val="DefaultText"/>
              <w:tabs>
                <w:tab w:val="left" w:pos="0"/>
                <w:tab w:val="right" w:pos="414"/>
                <w:tab w:val="left" w:pos="720"/>
                <w:tab w:val="left" w:pos="826"/>
                <w:tab w:val="left" w:pos="958"/>
                <w:tab w:val="left" w:pos="3334"/>
                <w:tab w:val="left" w:pos="5314"/>
                <w:tab w:val="left" w:pos="6034"/>
                <w:tab w:val="left" w:pos="8194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Maura Geary</w:t>
            </w:r>
            <w:r w:rsidR="00AE015F" w:rsidRPr="00EF5E88">
              <w:rPr>
                <w:rFonts w:asciiTheme="minorHAnsi" w:hAnsiTheme="minorHAnsi"/>
                <w:i/>
                <w:iCs/>
                <w:sz w:val="20"/>
                <w:szCs w:val="20"/>
              </w:rPr>
              <w:t>, FHCC Director, Liaison to Committee</w:t>
            </w:r>
          </w:p>
        </w:tc>
      </w:tr>
    </w:tbl>
    <w:p w14:paraId="6559A999" w14:textId="77777777" w:rsidR="00AE015F" w:rsidRPr="00EF5E88" w:rsidRDefault="00AE015F" w:rsidP="00626665">
      <w:pPr>
        <w:pStyle w:val="DefaultText"/>
        <w:tabs>
          <w:tab w:val="left" w:pos="0"/>
          <w:tab w:val="right" w:pos="414"/>
          <w:tab w:val="left" w:pos="720"/>
          <w:tab w:val="left" w:pos="826"/>
          <w:tab w:val="left" w:pos="958"/>
          <w:tab w:val="left" w:pos="3152"/>
          <w:tab w:val="left" w:pos="5314"/>
          <w:tab w:val="left" w:pos="7220"/>
        </w:tabs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5A47F6FC" w14:textId="054B2268" w:rsidR="006C162C" w:rsidRDefault="005E6599" w:rsidP="006C162C">
      <w:pPr>
        <w:pStyle w:val="DefaultText"/>
        <w:jc w:val="center"/>
        <w:outlineLvl w:val="0"/>
        <w:rPr>
          <w:rFonts w:asciiTheme="minorHAnsi" w:hAnsiTheme="minorHAnsi"/>
          <w:i/>
          <w:iCs/>
          <w:sz w:val="20"/>
          <w:szCs w:val="20"/>
        </w:rPr>
      </w:pPr>
      <w:r w:rsidRPr="00743154">
        <w:rPr>
          <w:rFonts w:asciiTheme="minorHAnsi" w:hAnsiTheme="minorHAnsi"/>
          <w:i/>
          <w:iCs/>
          <w:sz w:val="20"/>
          <w:szCs w:val="20"/>
        </w:rPr>
        <w:t>For planning purposes please R.S.V.P. your attendance</w:t>
      </w:r>
      <w:r w:rsidR="007E0B1C" w:rsidRPr="00743154">
        <w:rPr>
          <w:rFonts w:asciiTheme="minorHAnsi" w:hAnsiTheme="minorHAnsi"/>
          <w:i/>
          <w:iCs/>
          <w:sz w:val="20"/>
          <w:szCs w:val="20"/>
        </w:rPr>
        <w:t xml:space="preserve"> to</w:t>
      </w:r>
      <w:r w:rsidR="00365791">
        <w:rPr>
          <w:rFonts w:asciiTheme="minorHAnsi" w:hAnsiTheme="minorHAnsi"/>
          <w:i/>
          <w:iCs/>
          <w:sz w:val="20"/>
          <w:szCs w:val="20"/>
        </w:rPr>
        <w:t xml:space="preserve"> </w:t>
      </w:r>
      <w:hyperlink r:id="rId10" w:history="1">
        <w:r w:rsidR="00956B66" w:rsidRPr="009B3CC4">
          <w:rPr>
            <w:rStyle w:val="Hyperlink"/>
            <w:rFonts w:asciiTheme="minorHAnsi" w:hAnsiTheme="minorHAnsi"/>
            <w:i/>
            <w:iCs/>
            <w:sz w:val="20"/>
            <w:szCs w:val="20"/>
          </w:rPr>
          <w:t>info@masshirefhwb.org</w:t>
        </w:r>
      </w:hyperlink>
      <w:r w:rsidR="00365791">
        <w:rPr>
          <w:rFonts w:asciiTheme="minorHAnsi" w:hAnsiTheme="minorHAnsi"/>
          <w:i/>
          <w:iCs/>
          <w:sz w:val="20"/>
          <w:szCs w:val="20"/>
        </w:rPr>
        <w:t xml:space="preserve"> </w:t>
      </w:r>
    </w:p>
    <w:sectPr w:rsidR="006C162C" w:rsidSect="005151E8"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0E9C" w14:textId="77777777" w:rsidR="00325333" w:rsidRDefault="00325333">
      <w:r>
        <w:separator/>
      </w:r>
    </w:p>
  </w:endnote>
  <w:endnote w:type="continuationSeparator" w:id="0">
    <w:p w14:paraId="72814542" w14:textId="77777777" w:rsidR="00325333" w:rsidRDefault="003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DD66" w14:textId="77777777" w:rsidR="00325333" w:rsidRDefault="00325333">
      <w:r>
        <w:separator/>
      </w:r>
    </w:p>
  </w:footnote>
  <w:footnote w:type="continuationSeparator" w:id="0">
    <w:p w14:paraId="5FFC72BF" w14:textId="77777777" w:rsidR="00325333" w:rsidRDefault="003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CA497D"/>
    <w:multiLevelType w:val="hybridMultilevel"/>
    <w:tmpl w:val="03FE6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DF505B"/>
    <w:multiLevelType w:val="hybridMultilevel"/>
    <w:tmpl w:val="EC20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06631"/>
    <w:multiLevelType w:val="hybridMultilevel"/>
    <w:tmpl w:val="F550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4B88"/>
    <w:multiLevelType w:val="hybridMultilevel"/>
    <w:tmpl w:val="D1B8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930BB"/>
    <w:multiLevelType w:val="hybridMultilevel"/>
    <w:tmpl w:val="1DB6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004B"/>
    <w:multiLevelType w:val="hybridMultilevel"/>
    <w:tmpl w:val="CF5E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34292"/>
    <w:multiLevelType w:val="hybridMultilevel"/>
    <w:tmpl w:val="296EDF6E"/>
    <w:lvl w:ilvl="0" w:tplc="D61EC9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D73DA"/>
    <w:multiLevelType w:val="hybridMultilevel"/>
    <w:tmpl w:val="C044A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863"/>
    <w:multiLevelType w:val="hybridMultilevel"/>
    <w:tmpl w:val="50146E40"/>
    <w:lvl w:ilvl="0" w:tplc="D61EC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11205"/>
    <w:multiLevelType w:val="hybridMultilevel"/>
    <w:tmpl w:val="199E340E"/>
    <w:lvl w:ilvl="0" w:tplc="D61EC9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FB0850"/>
    <w:multiLevelType w:val="hybridMultilevel"/>
    <w:tmpl w:val="6B82C0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0AE9"/>
    <w:multiLevelType w:val="hybridMultilevel"/>
    <w:tmpl w:val="651EC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91B6D"/>
    <w:multiLevelType w:val="hybridMultilevel"/>
    <w:tmpl w:val="D5D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9030E"/>
    <w:multiLevelType w:val="hybridMultilevel"/>
    <w:tmpl w:val="6AD845EE"/>
    <w:lvl w:ilvl="0" w:tplc="D61EC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E60A7"/>
    <w:multiLevelType w:val="hybridMultilevel"/>
    <w:tmpl w:val="74FA15FE"/>
    <w:lvl w:ilvl="0" w:tplc="D61EC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D5037"/>
    <w:multiLevelType w:val="hybridMultilevel"/>
    <w:tmpl w:val="0D582598"/>
    <w:lvl w:ilvl="0" w:tplc="D61EC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D28BA"/>
    <w:multiLevelType w:val="hybridMultilevel"/>
    <w:tmpl w:val="3A4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00E1C"/>
    <w:multiLevelType w:val="hybridMultilevel"/>
    <w:tmpl w:val="0C26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54BC3"/>
    <w:multiLevelType w:val="hybridMultilevel"/>
    <w:tmpl w:val="9AF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E3417"/>
    <w:multiLevelType w:val="hybridMultilevel"/>
    <w:tmpl w:val="39E8D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3757D"/>
    <w:multiLevelType w:val="hybridMultilevel"/>
    <w:tmpl w:val="31E46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712FB"/>
    <w:multiLevelType w:val="hybridMultilevel"/>
    <w:tmpl w:val="C6D42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3426E"/>
    <w:multiLevelType w:val="hybridMultilevel"/>
    <w:tmpl w:val="62DAC9D2"/>
    <w:lvl w:ilvl="0" w:tplc="D61EC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B56D7"/>
    <w:multiLevelType w:val="hybridMultilevel"/>
    <w:tmpl w:val="A2FADCC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F43A4"/>
    <w:multiLevelType w:val="hybridMultilevel"/>
    <w:tmpl w:val="7196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250D3"/>
    <w:multiLevelType w:val="hybridMultilevel"/>
    <w:tmpl w:val="85D8220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36A6C"/>
    <w:multiLevelType w:val="hybridMultilevel"/>
    <w:tmpl w:val="E4D0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E2824"/>
    <w:multiLevelType w:val="hybridMultilevel"/>
    <w:tmpl w:val="58947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60D49"/>
    <w:multiLevelType w:val="hybridMultilevel"/>
    <w:tmpl w:val="C7861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6D97"/>
    <w:multiLevelType w:val="hybridMultilevel"/>
    <w:tmpl w:val="3E84C700"/>
    <w:lvl w:ilvl="0" w:tplc="D61EC986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40A3E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D577C"/>
    <w:multiLevelType w:val="hybridMultilevel"/>
    <w:tmpl w:val="03EA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24A36"/>
    <w:multiLevelType w:val="hybridMultilevel"/>
    <w:tmpl w:val="64E8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C1588"/>
    <w:multiLevelType w:val="hybridMultilevel"/>
    <w:tmpl w:val="4DC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7880">
    <w:abstractNumId w:val="6"/>
  </w:num>
  <w:num w:numId="2" w16cid:durableId="1209759947">
    <w:abstractNumId w:val="36"/>
  </w:num>
  <w:num w:numId="3" w16cid:durableId="713773003">
    <w:abstractNumId w:val="38"/>
  </w:num>
  <w:num w:numId="4" w16cid:durableId="1924803642">
    <w:abstractNumId w:val="7"/>
  </w:num>
  <w:num w:numId="5" w16cid:durableId="34892821">
    <w:abstractNumId w:val="25"/>
  </w:num>
  <w:num w:numId="6" w16cid:durableId="1772896791">
    <w:abstractNumId w:val="14"/>
  </w:num>
  <w:num w:numId="7" w16cid:durableId="2100759723">
    <w:abstractNumId w:val="33"/>
  </w:num>
  <w:num w:numId="8" w16cid:durableId="821311005">
    <w:abstractNumId w:val="12"/>
  </w:num>
  <w:num w:numId="9" w16cid:durableId="383261093">
    <w:abstractNumId w:val="29"/>
  </w:num>
  <w:num w:numId="10" w16cid:durableId="442963933">
    <w:abstractNumId w:val="24"/>
  </w:num>
  <w:num w:numId="11" w16cid:durableId="798500940">
    <w:abstractNumId w:val="22"/>
  </w:num>
  <w:num w:numId="12" w16cid:durableId="424498714">
    <w:abstractNumId w:val="13"/>
  </w:num>
  <w:num w:numId="13" w16cid:durableId="1866019306">
    <w:abstractNumId w:val="16"/>
  </w:num>
  <w:num w:numId="14" w16cid:durableId="137655003">
    <w:abstractNumId w:val="18"/>
  </w:num>
  <w:num w:numId="15" w16cid:durableId="271667483">
    <w:abstractNumId w:val="11"/>
  </w:num>
  <w:num w:numId="16" w16cid:durableId="1911427058">
    <w:abstractNumId w:val="31"/>
  </w:num>
  <w:num w:numId="17" w16cid:durableId="776103400">
    <w:abstractNumId w:val="19"/>
  </w:num>
  <w:num w:numId="18" w16cid:durableId="1328168404">
    <w:abstractNumId w:val="23"/>
  </w:num>
  <w:num w:numId="19" w16cid:durableId="1270743840">
    <w:abstractNumId w:val="9"/>
  </w:num>
  <w:num w:numId="20" w16cid:durableId="790827222">
    <w:abstractNumId w:val="35"/>
  </w:num>
  <w:num w:numId="21" w16cid:durableId="1866670284">
    <w:abstractNumId w:val="26"/>
  </w:num>
  <w:num w:numId="22" w16cid:durableId="1095783387">
    <w:abstractNumId w:val="37"/>
  </w:num>
  <w:num w:numId="23" w16cid:durableId="1046028438">
    <w:abstractNumId w:val="27"/>
  </w:num>
  <w:num w:numId="24" w16cid:durableId="577255387">
    <w:abstractNumId w:val="34"/>
  </w:num>
  <w:num w:numId="25" w16cid:durableId="420107525">
    <w:abstractNumId w:val="28"/>
  </w:num>
  <w:num w:numId="26" w16cid:durableId="1174878020">
    <w:abstractNumId w:val="8"/>
  </w:num>
  <w:num w:numId="27" w16cid:durableId="1689601660">
    <w:abstractNumId w:val="30"/>
  </w:num>
  <w:num w:numId="28" w16cid:durableId="199705152">
    <w:abstractNumId w:val="15"/>
  </w:num>
  <w:num w:numId="29" w16cid:durableId="136843831">
    <w:abstractNumId w:val="20"/>
  </w:num>
  <w:num w:numId="30" w16cid:durableId="1586919441">
    <w:abstractNumId w:val="21"/>
  </w:num>
  <w:num w:numId="31" w16cid:durableId="337465431">
    <w:abstractNumId w:val="17"/>
  </w:num>
  <w:num w:numId="32" w16cid:durableId="1453018481">
    <w:abstractNumId w:val="32"/>
  </w:num>
  <w:num w:numId="33" w16cid:durableId="514536691">
    <w:abstractNumId w:val="39"/>
  </w:num>
  <w:num w:numId="34" w16cid:durableId="69430695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tjA1NbAwsbAwMzBV0lEKTi0uzszPAykwNKoFAK8Y1BAtAAAA"/>
  </w:docVars>
  <w:rsids>
    <w:rsidRoot w:val="00E471C2"/>
    <w:rsid w:val="00002191"/>
    <w:rsid w:val="000033A4"/>
    <w:rsid w:val="000041C7"/>
    <w:rsid w:val="00004B04"/>
    <w:rsid w:val="0001273F"/>
    <w:rsid w:val="000147BD"/>
    <w:rsid w:val="0002447A"/>
    <w:rsid w:val="00031185"/>
    <w:rsid w:val="000319E4"/>
    <w:rsid w:val="00040B2F"/>
    <w:rsid w:val="00045C6A"/>
    <w:rsid w:val="00047495"/>
    <w:rsid w:val="000504EF"/>
    <w:rsid w:val="00050A6C"/>
    <w:rsid w:val="00053542"/>
    <w:rsid w:val="000601AE"/>
    <w:rsid w:val="00060988"/>
    <w:rsid w:val="00060E8F"/>
    <w:rsid w:val="0006361D"/>
    <w:rsid w:val="000870A3"/>
    <w:rsid w:val="00094BF4"/>
    <w:rsid w:val="00097298"/>
    <w:rsid w:val="00097753"/>
    <w:rsid w:val="000A0DCF"/>
    <w:rsid w:val="000A2A76"/>
    <w:rsid w:val="000A52F6"/>
    <w:rsid w:val="000B16F7"/>
    <w:rsid w:val="000B766D"/>
    <w:rsid w:val="000C4B7D"/>
    <w:rsid w:val="000D0BB3"/>
    <w:rsid w:val="000D3ABB"/>
    <w:rsid w:val="000D4243"/>
    <w:rsid w:val="000E4D24"/>
    <w:rsid w:val="000F31FA"/>
    <w:rsid w:val="000F38E2"/>
    <w:rsid w:val="000F6112"/>
    <w:rsid w:val="00100030"/>
    <w:rsid w:val="0010735F"/>
    <w:rsid w:val="0011642E"/>
    <w:rsid w:val="00121AB0"/>
    <w:rsid w:val="0012577A"/>
    <w:rsid w:val="001265BD"/>
    <w:rsid w:val="0012700C"/>
    <w:rsid w:val="00132312"/>
    <w:rsid w:val="0013426C"/>
    <w:rsid w:val="00134955"/>
    <w:rsid w:val="00143C74"/>
    <w:rsid w:val="00155CDD"/>
    <w:rsid w:val="00157496"/>
    <w:rsid w:val="00165877"/>
    <w:rsid w:val="0017183D"/>
    <w:rsid w:val="0017260C"/>
    <w:rsid w:val="00175FA3"/>
    <w:rsid w:val="0017735D"/>
    <w:rsid w:val="001817AE"/>
    <w:rsid w:val="00181E1C"/>
    <w:rsid w:val="0019306F"/>
    <w:rsid w:val="00197643"/>
    <w:rsid w:val="001A13BC"/>
    <w:rsid w:val="001A3BFE"/>
    <w:rsid w:val="001A717B"/>
    <w:rsid w:val="001B2280"/>
    <w:rsid w:val="001B249C"/>
    <w:rsid w:val="001B3C6E"/>
    <w:rsid w:val="001B682D"/>
    <w:rsid w:val="001B756D"/>
    <w:rsid w:val="001C25B9"/>
    <w:rsid w:val="001C7E64"/>
    <w:rsid w:val="001D1C25"/>
    <w:rsid w:val="001E1B64"/>
    <w:rsid w:val="001E54E0"/>
    <w:rsid w:val="001F1021"/>
    <w:rsid w:val="001F1F4B"/>
    <w:rsid w:val="001F505C"/>
    <w:rsid w:val="002034BB"/>
    <w:rsid w:val="0020681F"/>
    <w:rsid w:val="002103B9"/>
    <w:rsid w:val="002110FD"/>
    <w:rsid w:val="00215200"/>
    <w:rsid w:val="00215202"/>
    <w:rsid w:val="00221BFF"/>
    <w:rsid w:val="002234D8"/>
    <w:rsid w:val="00224A20"/>
    <w:rsid w:val="00234A0B"/>
    <w:rsid w:val="00255A1C"/>
    <w:rsid w:val="00261A4F"/>
    <w:rsid w:val="002671F8"/>
    <w:rsid w:val="00271732"/>
    <w:rsid w:val="00277553"/>
    <w:rsid w:val="00277715"/>
    <w:rsid w:val="0028130F"/>
    <w:rsid w:val="00281A20"/>
    <w:rsid w:val="00282386"/>
    <w:rsid w:val="002825C8"/>
    <w:rsid w:val="00287DD7"/>
    <w:rsid w:val="0029090E"/>
    <w:rsid w:val="00291FC7"/>
    <w:rsid w:val="00297699"/>
    <w:rsid w:val="00297B5E"/>
    <w:rsid w:val="002A40A5"/>
    <w:rsid w:val="002B2AC8"/>
    <w:rsid w:val="002B2C46"/>
    <w:rsid w:val="002B7097"/>
    <w:rsid w:val="002C4546"/>
    <w:rsid w:val="002C4FCA"/>
    <w:rsid w:val="002D5E77"/>
    <w:rsid w:val="002E09CB"/>
    <w:rsid w:val="002E214D"/>
    <w:rsid w:val="002E5F40"/>
    <w:rsid w:val="00300AC3"/>
    <w:rsid w:val="0030790F"/>
    <w:rsid w:val="0031177B"/>
    <w:rsid w:val="00311F82"/>
    <w:rsid w:val="00316E6F"/>
    <w:rsid w:val="00320502"/>
    <w:rsid w:val="00320AB6"/>
    <w:rsid w:val="003218CC"/>
    <w:rsid w:val="00322D29"/>
    <w:rsid w:val="00325333"/>
    <w:rsid w:val="003303EA"/>
    <w:rsid w:val="00332202"/>
    <w:rsid w:val="00332FC0"/>
    <w:rsid w:val="0034033A"/>
    <w:rsid w:val="0034034B"/>
    <w:rsid w:val="00344C8D"/>
    <w:rsid w:val="00346B72"/>
    <w:rsid w:val="003513B6"/>
    <w:rsid w:val="00351BF3"/>
    <w:rsid w:val="00357FF2"/>
    <w:rsid w:val="00365791"/>
    <w:rsid w:val="00374050"/>
    <w:rsid w:val="00375C65"/>
    <w:rsid w:val="003827F5"/>
    <w:rsid w:val="00384292"/>
    <w:rsid w:val="00393891"/>
    <w:rsid w:val="00397727"/>
    <w:rsid w:val="003A05AB"/>
    <w:rsid w:val="003A1610"/>
    <w:rsid w:val="003A62D5"/>
    <w:rsid w:val="003A652E"/>
    <w:rsid w:val="003C2D16"/>
    <w:rsid w:val="003F2375"/>
    <w:rsid w:val="003F3891"/>
    <w:rsid w:val="003F5A07"/>
    <w:rsid w:val="003F6571"/>
    <w:rsid w:val="00403A51"/>
    <w:rsid w:val="0040476D"/>
    <w:rsid w:val="00411D9C"/>
    <w:rsid w:val="00413E1F"/>
    <w:rsid w:val="004146B5"/>
    <w:rsid w:val="0041569A"/>
    <w:rsid w:val="0041578B"/>
    <w:rsid w:val="004159A3"/>
    <w:rsid w:val="00416665"/>
    <w:rsid w:val="00416E93"/>
    <w:rsid w:val="00420CBB"/>
    <w:rsid w:val="00423F41"/>
    <w:rsid w:val="00424D52"/>
    <w:rsid w:val="00425AAF"/>
    <w:rsid w:val="00431CB6"/>
    <w:rsid w:val="00455BBA"/>
    <w:rsid w:val="00463CF3"/>
    <w:rsid w:val="00465A6B"/>
    <w:rsid w:val="00466768"/>
    <w:rsid w:val="00466E1E"/>
    <w:rsid w:val="0046782E"/>
    <w:rsid w:val="004678EC"/>
    <w:rsid w:val="00467F5A"/>
    <w:rsid w:val="004707B4"/>
    <w:rsid w:val="004742A6"/>
    <w:rsid w:val="00477311"/>
    <w:rsid w:val="0048110D"/>
    <w:rsid w:val="00481950"/>
    <w:rsid w:val="00484D1F"/>
    <w:rsid w:val="00496359"/>
    <w:rsid w:val="004977E3"/>
    <w:rsid w:val="004A2801"/>
    <w:rsid w:val="004B12A4"/>
    <w:rsid w:val="004B157C"/>
    <w:rsid w:val="004B76C9"/>
    <w:rsid w:val="004C25F6"/>
    <w:rsid w:val="004C4BC1"/>
    <w:rsid w:val="004D23A4"/>
    <w:rsid w:val="004D2641"/>
    <w:rsid w:val="004D4D5C"/>
    <w:rsid w:val="004E263A"/>
    <w:rsid w:val="004F4C9B"/>
    <w:rsid w:val="00502F90"/>
    <w:rsid w:val="0051005D"/>
    <w:rsid w:val="005151E8"/>
    <w:rsid w:val="00515D7D"/>
    <w:rsid w:val="00516D5A"/>
    <w:rsid w:val="00517C7E"/>
    <w:rsid w:val="00520FDB"/>
    <w:rsid w:val="005244DD"/>
    <w:rsid w:val="005276D4"/>
    <w:rsid w:val="00533D64"/>
    <w:rsid w:val="005408CF"/>
    <w:rsid w:val="0054093C"/>
    <w:rsid w:val="005448B7"/>
    <w:rsid w:val="00545B33"/>
    <w:rsid w:val="0054764C"/>
    <w:rsid w:val="00550512"/>
    <w:rsid w:val="0055252E"/>
    <w:rsid w:val="00556212"/>
    <w:rsid w:val="00567281"/>
    <w:rsid w:val="00575ACD"/>
    <w:rsid w:val="00580EC2"/>
    <w:rsid w:val="00581E0A"/>
    <w:rsid w:val="00585270"/>
    <w:rsid w:val="005A546B"/>
    <w:rsid w:val="005B352D"/>
    <w:rsid w:val="005B3963"/>
    <w:rsid w:val="005B3A37"/>
    <w:rsid w:val="005C281C"/>
    <w:rsid w:val="005C6556"/>
    <w:rsid w:val="005E20FE"/>
    <w:rsid w:val="005E60B1"/>
    <w:rsid w:val="005E6599"/>
    <w:rsid w:val="005F03B5"/>
    <w:rsid w:val="005F4F22"/>
    <w:rsid w:val="005F7905"/>
    <w:rsid w:val="006056B4"/>
    <w:rsid w:val="00616BAB"/>
    <w:rsid w:val="0061777C"/>
    <w:rsid w:val="00620158"/>
    <w:rsid w:val="006206C3"/>
    <w:rsid w:val="00625975"/>
    <w:rsid w:val="00626665"/>
    <w:rsid w:val="0063192A"/>
    <w:rsid w:val="006337E0"/>
    <w:rsid w:val="00635595"/>
    <w:rsid w:val="0064367C"/>
    <w:rsid w:val="00650B22"/>
    <w:rsid w:val="00656968"/>
    <w:rsid w:val="00660D88"/>
    <w:rsid w:val="006613FB"/>
    <w:rsid w:val="00664FDC"/>
    <w:rsid w:val="0068636B"/>
    <w:rsid w:val="00687F01"/>
    <w:rsid w:val="00690B4C"/>
    <w:rsid w:val="00690B5E"/>
    <w:rsid w:val="00691907"/>
    <w:rsid w:val="00695790"/>
    <w:rsid w:val="006A0CD0"/>
    <w:rsid w:val="006A5381"/>
    <w:rsid w:val="006A5A30"/>
    <w:rsid w:val="006B0B62"/>
    <w:rsid w:val="006B24FF"/>
    <w:rsid w:val="006B76A1"/>
    <w:rsid w:val="006B7E10"/>
    <w:rsid w:val="006C162C"/>
    <w:rsid w:val="006C39D8"/>
    <w:rsid w:val="006C76A7"/>
    <w:rsid w:val="006E4D48"/>
    <w:rsid w:val="006F2B71"/>
    <w:rsid w:val="006F65AD"/>
    <w:rsid w:val="006F6880"/>
    <w:rsid w:val="006F7AA8"/>
    <w:rsid w:val="007004BB"/>
    <w:rsid w:val="0070766D"/>
    <w:rsid w:val="00712BFA"/>
    <w:rsid w:val="00717354"/>
    <w:rsid w:val="00723F54"/>
    <w:rsid w:val="00730496"/>
    <w:rsid w:val="00730FA8"/>
    <w:rsid w:val="00732AB7"/>
    <w:rsid w:val="00736371"/>
    <w:rsid w:val="0074201E"/>
    <w:rsid w:val="00743154"/>
    <w:rsid w:val="007475FB"/>
    <w:rsid w:val="007510C7"/>
    <w:rsid w:val="00753542"/>
    <w:rsid w:val="00756A46"/>
    <w:rsid w:val="00764753"/>
    <w:rsid w:val="00766ADD"/>
    <w:rsid w:val="0077194A"/>
    <w:rsid w:val="00774830"/>
    <w:rsid w:val="00774FAA"/>
    <w:rsid w:val="007750C8"/>
    <w:rsid w:val="007750D1"/>
    <w:rsid w:val="00776C8A"/>
    <w:rsid w:val="00777ED5"/>
    <w:rsid w:val="0078062F"/>
    <w:rsid w:val="007819BF"/>
    <w:rsid w:val="00784035"/>
    <w:rsid w:val="00794023"/>
    <w:rsid w:val="007A188F"/>
    <w:rsid w:val="007A2AA0"/>
    <w:rsid w:val="007A496E"/>
    <w:rsid w:val="007A68EC"/>
    <w:rsid w:val="007B5FDF"/>
    <w:rsid w:val="007C1BCA"/>
    <w:rsid w:val="007C6B9B"/>
    <w:rsid w:val="007D494D"/>
    <w:rsid w:val="007E0B1C"/>
    <w:rsid w:val="007E38B6"/>
    <w:rsid w:val="007E3CE4"/>
    <w:rsid w:val="007E7D2D"/>
    <w:rsid w:val="008031C2"/>
    <w:rsid w:val="00810152"/>
    <w:rsid w:val="00811591"/>
    <w:rsid w:val="00812DDE"/>
    <w:rsid w:val="00820B1A"/>
    <w:rsid w:val="00823224"/>
    <w:rsid w:val="008251A7"/>
    <w:rsid w:val="008334AD"/>
    <w:rsid w:val="0083358A"/>
    <w:rsid w:val="00836E8B"/>
    <w:rsid w:val="00837026"/>
    <w:rsid w:val="00837B79"/>
    <w:rsid w:val="00837BBE"/>
    <w:rsid w:val="00842DB6"/>
    <w:rsid w:val="008448F0"/>
    <w:rsid w:val="008449D2"/>
    <w:rsid w:val="00845C2D"/>
    <w:rsid w:val="00853AB5"/>
    <w:rsid w:val="00877155"/>
    <w:rsid w:val="00877B77"/>
    <w:rsid w:val="0088372B"/>
    <w:rsid w:val="00885453"/>
    <w:rsid w:val="00893B62"/>
    <w:rsid w:val="00896C8B"/>
    <w:rsid w:val="008C1EB4"/>
    <w:rsid w:val="008D165A"/>
    <w:rsid w:val="008E1489"/>
    <w:rsid w:val="008E2C66"/>
    <w:rsid w:val="008E3704"/>
    <w:rsid w:val="008F2B63"/>
    <w:rsid w:val="00902CD0"/>
    <w:rsid w:val="009148C8"/>
    <w:rsid w:val="009211D0"/>
    <w:rsid w:val="009330FF"/>
    <w:rsid w:val="00933161"/>
    <w:rsid w:val="00941439"/>
    <w:rsid w:val="00956B66"/>
    <w:rsid w:val="00961C56"/>
    <w:rsid w:val="00966455"/>
    <w:rsid w:val="009701A2"/>
    <w:rsid w:val="00972601"/>
    <w:rsid w:val="00980E68"/>
    <w:rsid w:val="00980FA0"/>
    <w:rsid w:val="00983831"/>
    <w:rsid w:val="009859C6"/>
    <w:rsid w:val="00993611"/>
    <w:rsid w:val="009943BA"/>
    <w:rsid w:val="00996289"/>
    <w:rsid w:val="009A151A"/>
    <w:rsid w:val="009B2DE3"/>
    <w:rsid w:val="009B4BA2"/>
    <w:rsid w:val="009B4D9C"/>
    <w:rsid w:val="009B599D"/>
    <w:rsid w:val="009B6218"/>
    <w:rsid w:val="009C569A"/>
    <w:rsid w:val="009C5F83"/>
    <w:rsid w:val="009C7E49"/>
    <w:rsid w:val="009E516C"/>
    <w:rsid w:val="009E618C"/>
    <w:rsid w:val="009F0B28"/>
    <w:rsid w:val="009F5616"/>
    <w:rsid w:val="00A046D3"/>
    <w:rsid w:val="00A05E3A"/>
    <w:rsid w:val="00A10DCD"/>
    <w:rsid w:val="00A13EBE"/>
    <w:rsid w:val="00A16CCE"/>
    <w:rsid w:val="00A211DB"/>
    <w:rsid w:val="00A24B82"/>
    <w:rsid w:val="00A26E91"/>
    <w:rsid w:val="00A33F14"/>
    <w:rsid w:val="00A35C81"/>
    <w:rsid w:val="00A407F1"/>
    <w:rsid w:val="00A577F2"/>
    <w:rsid w:val="00A6318E"/>
    <w:rsid w:val="00A73DD0"/>
    <w:rsid w:val="00A76E94"/>
    <w:rsid w:val="00A77F40"/>
    <w:rsid w:val="00A871B4"/>
    <w:rsid w:val="00A91216"/>
    <w:rsid w:val="00AA2A65"/>
    <w:rsid w:val="00AA3DDD"/>
    <w:rsid w:val="00AA630D"/>
    <w:rsid w:val="00AB79B1"/>
    <w:rsid w:val="00AD181D"/>
    <w:rsid w:val="00AD7274"/>
    <w:rsid w:val="00AD7A1F"/>
    <w:rsid w:val="00AE015F"/>
    <w:rsid w:val="00AE37A2"/>
    <w:rsid w:val="00AE4C97"/>
    <w:rsid w:val="00AF1604"/>
    <w:rsid w:val="00B1008E"/>
    <w:rsid w:val="00B168D9"/>
    <w:rsid w:val="00B175B6"/>
    <w:rsid w:val="00B34101"/>
    <w:rsid w:val="00B357E1"/>
    <w:rsid w:val="00B36E62"/>
    <w:rsid w:val="00B405C1"/>
    <w:rsid w:val="00B41E16"/>
    <w:rsid w:val="00B45EA3"/>
    <w:rsid w:val="00B67F22"/>
    <w:rsid w:val="00B779A4"/>
    <w:rsid w:val="00B80F17"/>
    <w:rsid w:val="00B87CE3"/>
    <w:rsid w:val="00B90391"/>
    <w:rsid w:val="00B915A1"/>
    <w:rsid w:val="00B9489F"/>
    <w:rsid w:val="00BA0D2F"/>
    <w:rsid w:val="00BA5429"/>
    <w:rsid w:val="00BA69C5"/>
    <w:rsid w:val="00BA741E"/>
    <w:rsid w:val="00BC1D9F"/>
    <w:rsid w:val="00BC3CEC"/>
    <w:rsid w:val="00BC4044"/>
    <w:rsid w:val="00BD3553"/>
    <w:rsid w:val="00BD4654"/>
    <w:rsid w:val="00BD4F2F"/>
    <w:rsid w:val="00BD4FB9"/>
    <w:rsid w:val="00BD64B5"/>
    <w:rsid w:val="00BF0937"/>
    <w:rsid w:val="00BF7C86"/>
    <w:rsid w:val="00C22F13"/>
    <w:rsid w:val="00C30AC4"/>
    <w:rsid w:val="00C30E3D"/>
    <w:rsid w:val="00C32234"/>
    <w:rsid w:val="00C374E4"/>
    <w:rsid w:val="00C47E8C"/>
    <w:rsid w:val="00C50527"/>
    <w:rsid w:val="00C54369"/>
    <w:rsid w:val="00C5577F"/>
    <w:rsid w:val="00C66090"/>
    <w:rsid w:val="00C765D7"/>
    <w:rsid w:val="00C77D18"/>
    <w:rsid w:val="00C80796"/>
    <w:rsid w:val="00C82E64"/>
    <w:rsid w:val="00C83AF7"/>
    <w:rsid w:val="00C83D8B"/>
    <w:rsid w:val="00C842F8"/>
    <w:rsid w:val="00C92EED"/>
    <w:rsid w:val="00C97E48"/>
    <w:rsid w:val="00CA05C7"/>
    <w:rsid w:val="00CA07B9"/>
    <w:rsid w:val="00CA5A76"/>
    <w:rsid w:val="00CB22D7"/>
    <w:rsid w:val="00CC1D47"/>
    <w:rsid w:val="00CC3E3C"/>
    <w:rsid w:val="00CC43CF"/>
    <w:rsid w:val="00CD4601"/>
    <w:rsid w:val="00CE1B3B"/>
    <w:rsid w:val="00CF0324"/>
    <w:rsid w:val="00CF3BCA"/>
    <w:rsid w:val="00CF4988"/>
    <w:rsid w:val="00CF5AA7"/>
    <w:rsid w:val="00CF771A"/>
    <w:rsid w:val="00D001AE"/>
    <w:rsid w:val="00D0129B"/>
    <w:rsid w:val="00D01A1D"/>
    <w:rsid w:val="00D067DB"/>
    <w:rsid w:val="00D10FCF"/>
    <w:rsid w:val="00D135B7"/>
    <w:rsid w:val="00D163D3"/>
    <w:rsid w:val="00D22E0B"/>
    <w:rsid w:val="00D267D9"/>
    <w:rsid w:val="00D31A10"/>
    <w:rsid w:val="00D32E96"/>
    <w:rsid w:val="00D346A7"/>
    <w:rsid w:val="00D34F3A"/>
    <w:rsid w:val="00D4162C"/>
    <w:rsid w:val="00D4230E"/>
    <w:rsid w:val="00D45840"/>
    <w:rsid w:val="00D50FB4"/>
    <w:rsid w:val="00D61A85"/>
    <w:rsid w:val="00D63222"/>
    <w:rsid w:val="00D7005D"/>
    <w:rsid w:val="00D72A77"/>
    <w:rsid w:val="00D738EB"/>
    <w:rsid w:val="00D74A04"/>
    <w:rsid w:val="00D751E0"/>
    <w:rsid w:val="00D75311"/>
    <w:rsid w:val="00D771E7"/>
    <w:rsid w:val="00D8156A"/>
    <w:rsid w:val="00D8489B"/>
    <w:rsid w:val="00D86B11"/>
    <w:rsid w:val="00D87549"/>
    <w:rsid w:val="00D9160C"/>
    <w:rsid w:val="00D9419C"/>
    <w:rsid w:val="00D96AB8"/>
    <w:rsid w:val="00DA668E"/>
    <w:rsid w:val="00DA79DC"/>
    <w:rsid w:val="00DC173F"/>
    <w:rsid w:val="00DC25CC"/>
    <w:rsid w:val="00DD5CC9"/>
    <w:rsid w:val="00DD5FFF"/>
    <w:rsid w:val="00DE44A3"/>
    <w:rsid w:val="00E0041E"/>
    <w:rsid w:val="00E02F91"/>
    <w:rsid w:val="00E0372B"/>
    <w:rsid w:val="00E1059D"/>
    <w:rsid w:val="00E127AA"/>
    <w:rsid w:val="00E2745C"/>
    <w:rsid w:val="00E31352"/>
    <w:rsid w:val="00E412DD"/>
    <w:rsid w:val="00E44EDC"/>
    <w:rsid w:val="00E44F2A"/>
    <w:rsid w:val="00E471C2"/>
    <w:rsid w:val="00E5091B"/>
    <w:rsid w:val="00E544AF"/>
    <w:rsid w:val="00E55F0E"/>
    <w:rsid w:val="00E633ED"/>
    <w:rsid w:val="00E66D92"/>
    <w:rsid w:val="00E762EE"/>
    <w:rsid w:val="00E810CE"/>
    <w:rsid w:val="00E81165"/>
    <w:rsid w:val="00E90121"/>
    <w:rsid w:val="00E908AF"/>
    <w:rsid w:val="00E933D3"/>
    <w:rsid w:val="00E93E50"/>
    <w:rsid w:val="00E950BC"/>
    <w:rsid w:val="00E96B33"/>
    <w:rsid w:val="00EA3DEA"/>
    <w:rsid w:val="00EA5675"/>
    <w:rsid w:val="00EA6839"/>
    <w:rsid w:val="00EB4E0D"/>
    <w:rsid w:val="00EC1537"/>
    <w:rsid w:val="00EC40EB"/>
    <w:rsid w:val="00EC4D2C"/>
    <w:rsid w:val="00ED296C"/>
    <w:rsid w:val="00ED4DA7"/>
    <w:rsid w:val="00ED50B2"/>
    <w:rsid w:val="00EF5E88"/>
    <w:rsid w:val="00F02851"/>
    <w:rsid w:val="00F07DE0"/>
    <w:rsid w:val="00F14525"/>
    <w:rsid w:val="00F164BC"/>
    <w:rsid w:val="00F27EEA"/>
    <w:rsid w:val="00F3135C"/>
    <w:rsid w:val="00F32287"/>
    <w:rsid w:val="00F33A93"/>
    <w:rsid w:val="00F3575B"/>
    <w:rsid w:val="00F35916"/>
    <w:rsid w:val="00F368A7"/>
    <w:rsid w:val="00F37278"/>
    <w:rsid w:val="00F41467"/>
    <w:rsid w:val="00F44C23"/>
    <w:rsid w:val="00F50599"/>
    <w:rsid w:val="00F53170"/>
    <w:rsid w:val="00F55056"/>
    <w:rsid w:val="00F552CF"/>
    <w:rsid w:val="00F57A8A"/>
    <w:rsid w:val="00F602A1"/>
    <w:rsid w:val="00F60433"/>
    <w:rsid w:val="00F61F5A"/>
    <w:rsid w:val="00F71516"/>
    <w:rsid w:val="00F746EA"/>
    <w:rsid w:val="00F77855"/>
    <w:rsid w:val="00F80C6A"/>
    <w:rsid w:val="00F917FF"/>
    <w:rsid w:val="00F91BC2"/>
    <w:rsid w:val="00F93170"/>
    <w:rsid w:val="00F96AB2"/>
    <w:rsid w:val="00F97252"/>
    <w:rsid w:val="00F9767C"/>
    <w:rsid w:val="00FA49C3"/>
    <w:rsid w:val="00FA5A42"/>
    <w:rsid w:val="00FB00EC"/>
    <w:rsid w:val="00FC3DF5"/>
    <w:rsid w:val="00FD09FB"/>
    <w:rsid w:val="00FD4375"/>
    <w:rsid w:val="00FD467B"/>
    <w:rsid w:val="00FD4928"/>
    <w:rsid w:val="00FD75FC"/>
    <w:rsid w:val="00FE5752"/>
    <w:rsid w:val="00FE66B6"/>
    <w:rsid w:val="00FE7ED6"/>
    <w:rsid w:val="00FF5BAF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6B4D1"/>
  <w15:docId w15:val="{CCBED23F-BF7F-4EA4-BB5B-A1D57E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A1C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D4230E"/>
    <w:pPr>
      <w:keepNext/>
      <w:numPr>
        <w:numId w:val="1"/>
      </w:numPr>
      <w:jc w:val="right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230E"/>
    <w:rPr>
      <w:rFonts w:ascii="Wingdings" w:hAnsi="Wingdings"/>
    </w:rPr>
  </w:style>
  <w:style w:type="character" w:customStyle="1" w:styleId="WW8Num1z1">
    <w:name w:val="WW8Num1z1"/>
    <w:rsid w:val="00D4230E"/>
    <w:rPr>
      <w:rFonts w:ascii="Courier New" w:hAnsi="Courier New" w:cs="Courier New"/>
    </w:rPr>
  </w:style>
  <w:style w:type="character" w:customStyle="1" w:styleId="WW8Num1z3">
    <w:name w:val="WW8Num1z3"/>
    <w:rsid w:val="00D4230E"/>
    <w:rPr>
      <w:rFonts w:ascii="Symbol" w:hAnsi="Symbol"/>
    </w:rPr>
  </w:style>
  <w:style w:type="character" w:customStyle="1" w:styleId="WW8Num2z0">
    <w:name w:val="WW8Num2z0"/>
    <w:rsid w:val="00D4230E"/>
    <w:rPr>
      <w:rFonts w:ascii="Wingdings" w:hAnsi="Wingdings"/>
    </w:rPr>
  </w:style>
  <w:style w:type="character" w:customStyle="1" w:styleId="WW8Num2z1">
    <w:name w:val="WW8Num2z1"/>
    <w:rsid w:val="00D4230E"/>
    <w:rPr>
      <w:rFonts w:ascii="Courier New" w:hAnsi="Courier New" w:cs="Courier New"/>
    </w:rPr>
  </w:style>
  <w:style w:type="character" w:customStyle="1" w:styleId="WW8Num2z3">
    <w:name w:val="WW8Num2z3"/>
    <w:rsid w:val="00D4230E"/>
    <w:rPr>
      <w:rFonts w:ascii="Symbol" w:hAnsi="Symbol"/>
    </w:rPr>
  </w:style>
  <w:style w:type="character" w:customStyle="1" w:styleId="WW8Num3z0">
    <w:name w:val="WW8Num3z0"/>
    <w:rsid w:val="00D4230E"/>
    <w:rPr>
      <w:rFonts w:ascii="Wingdings" w:hAnsi="Wingdings"/>
      <w:sz w:val="24"/>
    </w:rPr>
  </w:style>
  <w:style w:type="character" w:customStyle="1" w:styleId="WW8Num4z0">
    <w:name w:val="WW8Num4z0"/>
    <w:rsid w:val="00D4230E"/>
    <w:rPr>
      <w:rFonts w:ascii="Wingdings" w:hAnsi="Wingdings"/>
      <w:sz w:val="24"/>
    </w:rPr>
  </w:style>
  <w:style w:type="character" w:customStyle="1" w:styleId="WW8Num5z0">
    <w:name w:val="WW8Num5z0"/>
    <w:rsid w:val="00D4230E"/>
    <w:rPr>
      <w:rFonts w:ascii="Symbol" w:hAnsi="Symbol"/>
    </w:rPr>
  </w:style>
  <w:style w:type="character" w:customStyle="1" w:styleId="WW8Num5z1">
    <w:name w:val="WW8Num5z1"/>
    <w:rsid w:val="00D4230E"/>
    <w:rPr>
      <w:rFonts w:ascii="Courier New" w:hAnsi="Courier New" w:cs="Courier New"/>
    </w:rPr>
  </w:style>
  <w:style w:type="character" w:customStyle="1" w:styleId="WW8Num5z2">
    <w:name w:val="WW8Num5z2"/>
    <w:rsid w:val="00D4230E"/>
    <w:rPr>
      <w:rFonts w:ascii="Wingdings" w:hAnsi="Wingdings"/>
    </w:rPr>
  </w:style>
  <w:style w:type="character" w:customStyle="1" w:styleId="WW8Num8z0">
    <w:name w:val="WW8Num8z0"/>
    <w:rsid w:val="00D4230E"/>
    <w:rPr>
      <w:rFonts w:ascii="Wingdings" w:hAnsi="Wingdings"/>
    </w:rPr>
  </w:style>
  <w:style w:type="character" w:customStyle="1" w:styleId="WW8Num8z1">
    <w:name w:val="WW8Num8z1"/>
    <w:rsid w:val="00D4230E"/>
    <w:rPr>
      <w:rFonts w:ascii="Courier New" w:hAnsi="Courier New" w:cs="Courier New"/>
    </w:rPr>
  </w:style>
  <w:style w:type="character" w:customStyle="1" w:styleId="WW8Num8z3">
    <w:name w:val="WW8Num8z3"/>
    <w:rsid w:val="00D4230E"/>
    <w:rPr>
      <w:rFonts w:ascii="Symbol" w:hAnsi="Symbol"/>
    </w:rPr>
  </w:style>
  <w:style w:type="character" w:customStyle="1" w:styleId="WW8Num9z0">
    <w:name w:val="WW8Num9z0"/>
    <w:rsid w:val="00D4230E"/>
    <w:rPr>
      <w:rFonts w:ascii="Wingdings" w:hAnsi="Wingdings"/>
    </w:rPr>
  </w:style>
  <w:style w:type="character" w:customStyle="1" w:styleId="WW8Num9z1">
    <w:name w:val="WW8Num9z1"/>
    <w:rsid w:val="00D4230E"/>
    <w:rPr>
      <w:rFonts w:ascii="Courier New" w:hAnsi="Courier New" w:cs="Courier New"/>
    </w:rPr>
  </w:style>
  <w:style w:type="character" w:customStyle="1" w:styleId="WW8Num9z3">
    <w:name w:val="WW8Num9z3"/>
    <w:rsid w:val="00D4230E"/>
    <w:rPr>
      <w:rFonts w:ascii="Symbol" w:hAnsi="Symbol"/>
    </w:rPr>
  </w:style>
  <w:style w:type="character" w:customStyle="1" w:styleId="WW8Num10z0">
    <w:name w:val="WW8Num10z0"/>
    <w:rsid w:val="00D4230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4230E"/>
    <w:rPr>
      <w:rFonts w:ascii="Courier New" w:hAnsi="Courier New" w:cs="Courier New"/>
    </w:rPr>
  </w:style>
  <w:style w:type="character" w:customStyle="1" w:styleId="WW8Num10z2">
    <w:name w:val="WW8Num10z2"/>
    <w:rsid w:val="00D4230E"/>
    <w:rPr>
      <w:rFonts w:ascii="Wingdings" w:hAnsi="Wingdings"/>
    </w:rPr>
  </w:style>
  <w:style w:type="character" w:customStyle="1" w:styleId="WW8Num10z3">
    <w:name w:val="WW8Num10z3"/>
    <w:rsid w:val="00D4230E"/>
    <w:rPr>
      <w:rFonts w:ascii="Symbol" w:hAnsi="Symbol"/>
    </w:rPr>
  </w:style>
  <w:style w:type="character" w:customStyle="1" w:styleId="WW8Num11z0">
    <w:name w:val="WW8Num11z0"/>
    <w:rsid w:val="00D4230E"/>
    <w:rPr>
      <w:rFonts w:ascii="Symbol" w:hAnsi="Symbol"/>
    </w:rPr>
  </w:style>
  <w:style w:type="character" w:customStyle="1" w:styleId="WW8Num11z1">
    <w:name w:val="WW8Num11z1"/>
    <w:rsid w:val="00D4230E"/>
    <w:rPr>
      <w:rFonts w:ascii="Courier New" w:hAnsi="Courier New" w:cs="Courier New"/>
    </w:rPr>
  </w:style>
  <w:style w:type="character" w:customStyle="1" w:styleId="WW8Num11z2">
    <w:name w:val="WW8Num11z2"/>
    <w:rsid w:val="00D4230E"/>
    <w:rPr>
      <w:rFonts w:ascii="Wingdings" w:hAnsi="Wingdings"/>
    </w:rPr>
  </w:style>
  <w:style w:type="character" w:customStyle="1" w:styleId="WW8Num12z0">
    <w:name w:val="WW8Num12z0"/>
    <w:rsid w:val="00D4230E"/>
    <w:rPr>
      <w:rFonts w:ascii="Symbol" w:hAnsi="Symbol"/>
    </w:rPr>
  </w:style>
  <w:style w:type="character" w:customStyle="1" w:styleId="WW8Num12z1">
    <w:name w:val="WW8Num12z1"/>
    <w:rsid w:val="00D4230E"/>
    <w:rPr>
      <w:rFonts w:ascii="Courier New" w:hAnsi="Courier New" w:cs="Courier New"/>
    </w:rPr>
  </w:style>
  <w:style w:type="character" w:customStyle="1" w:styleId="WW8Num12z2">
    <w:name w:val="WW8Num12z2"/>
    <w:rsid w:val="00D4230E"/>
    <w:rPr>
      <w:rFonts w:ascii="Wingdings" w:hAnsi="Wingdings"/>
    </w:rPr>
  </w:style>
  <w:style w:type="character" w:customStyle="1" w:styleId="WW8Num13z0">
    <w:name w:val="WW8Num13z0"/>
    <w:rsid w:val="00D4230E"/>
    <w:rPr>
      <w:rFonts w:ascii="Wingdings" w:hAnsi="Wingdings"/>
    </w:rPr>
  </w:style>
  <w:style w:type="character" w:customStyle="1" w:styleId="WW8Num13z1">
    <w:name w:val="WW8Num13z1"/>
    <w:rsid w:val="00D4230E"/>
    <w:rPr>
      <w:rFonts w:ascii="Courier New" w:hAnsi="Courier New" w:cs="Courier New"/>
    </w:rPr>
  </w:style>
  <w:style w:type="character" w:customStyle="1" w:styleId="WW8Num13z3">
    <w:name w:val="WW8Num13z3"/>
    <w:rsid w:val="00D4230E"/>
    <w:rPr>
      <w:rFonts w:ascii="Symbol" w:hAnsi="Symbol"/>
    </w:rPr>
  </w:style>
  <w:style w:type="character" w:customStyle="1" w:styleId="WW8Num14z0">
    <w:name w:val="WW8Num14z0"/>
    <w:rsid w:val="00D4230E"/>
    <w:rPr>
      <w:rFonts w:ascii="Symbol" w:hAnsi="Symbol"/>
    </w:rPr>
  </w:style>
  <w:style w:type="character" w:customStyle="1" w:styleId="WW8Num14z1">
    <w:name w:val="WW8Num14z1"/>
    <w:rsid w:val="00D4230E"/>
    <w:rPr>
      <w:rFonts w:ascii="Courier New" w:hAnsi="Courier New" w:cs="Courier New"/>
    </w:rPr>
  </w:style>
  <w:style w:type="character" w:customStyle="1" w:styleId="WW8Num14z2">
    <w:name w:val="WW8Num14z2"/>
    <w:rsid w:val="00D4230E"/>
    <w:rPr>
      <w:rFonts w:ascii="Wingdings" w:hAnsi="Wingdings"/>
    </w:rPr>
  </w:style>
  <w:style w:type="character" w:customStyle="1" w:styleId="WW8Num15z0">
    <w:name w:val="WW8Num15z0"/>
    <w:rsid w:val="00D4230E"/>
    <w:rPr>
      <w:rFonts w:ascii="Symbol" w:hAnsi="Symbol"/>
    </w:rPr>
  </w:style>
  <w:style w:type="character" w:customStyle="1" w:styleId="WW8Num15z1">
    <w:name w:val="WW8Num15z1"/>
    <w:rsid w:val="00D4230E"/>
    <w:rPr>
      <w:rFonts w:ascii="Courier New" w:hAnsi="Courier New" w:cs="Courier New"/>
    </w:rPr>
  </w:style>
  <w:style w:type="character" w:customStyle="1" w:styleId="WW8Num15z2">
    <w:name w:val="WW8Num15z2"/>
    <w:rsid w:val="00D4230E"/>
    <w:rPr>
      <w:rFonts w:ascii="Wingdings" w:hAnsi="Wingdings"/>
    </w:rPr>
  </w:style>
  <w:style w:type="character" w:customStyle="1" w:styleId="WW8Num16z0">
    <w:name w:val="WW8Num16z0"/>
    <w:rsid w:val="00D4230E"/>
    <w:rPr>
      <w:rFonts w:ascii="Symbol" w:hAnsi="Symbol"/>
    </w:rPr>
  </w:style>
  <w:style w:type="character" w:customStyle="1" w:styleId="WW8Num16z1">
    <w:name w:val="WW8Num16z1"/>
    <w:rsid w:val="00D4230E"/>
    <w:rPr>
      <w:rFonts w:ascii="Courier New" w:hAnsi="Courier New" w:cs="Courier New"/>
    </w:rPr>
  </w:style>
  <w:style w:type="character" w:customStyle="1" w:styleId="WW8Num16z2">
    <w:name w:val="WW8Num16z2"/>
    <w:rsid w:val="00D4230E"/>
    <w:rPr>
      <w:rFonts w:ascii="Wingdings" w:hAnsi="Wingdings"/>
    </w:rPr>
  </w:style>
  <w:style w:type="character" w:customStyle="1" w:styleId="WW8Num17z0">
    <w:name w:val="WW8Num17z0"/>
    <w:rsid w:val="00D4230E"/>
    <w:rPr>
      <w:rFonts w:ascii="Symbol" w:hAnsi="Symbol"/>
    </w:rPr>
  </w:style>
  <w:style w:type="character" w:customStyle="1" w:styleId="WW8Num17z1">
    <w:name w:val="WW8Num17z1"/>
    <w:rsid w:val="00D4230E"/>
    <w:rPr>
      <w:rFonts w:ascii="Courier New" w:hAnsi="Courier New" w:cs="Courier New"/>
    </w:rPr>
  </w:style>
  <w:style w:type="character" w:customStyle="1" w:styleId="WW8Num17z2">
    <w:name w:val="WW8Num17z2"/>
    <w:rsid w:val="00D4230E"/>
    <w:rPr>
      <w:rFonts w:ascii="Wingdings" w:hAnsi="Wingdings"/>
    </w:rPr>
  </w:style>
  <w:style w:type="character" w:customStyle="1" w:styleId="WW8Num18z0">
    <w:name w:val="WW8Num18z0"/>
    <w:rsid w:val="00D4230E"/>
    <w:rPr>
      <w:rFonts w:ascii="Symbol" w:hAnsi="Symbol"/>
    </w:rPr>
  </w:style>
  <w:style w:type="character" w:customStyle="1" w:styleId="WW8Num18z1">
    <w:name w:val="WW8Num18z1"/>
    <w:rsid w:val="00D4230E"/>
    <w:rPr>
      <w:rFonts w:ascii="Courier New" w:hAnsi="Courier New" w:cs="Courier New"/>
    </w:rPr>
  </w:style>
  <w:style w:type="character" w:customStyle="1" w:styleId="WW8Num18z2">
    <w:name w:val="WW8Num18z2"/>
    <w:rsid w:val="00D4230E"/>
    <w:rPr>
      <w:rFonts w:ascii="Wingdings" w:hAnsi="Wingdings"/>
    </w:rPr>
  </w:style>
  <w:style w:type="character" w:customStyle="1" w:styleId="NumberingSymbols">
    <w:name w:val="Numbering Symbols"/>
    <w:rsid w:val="00D4230E"/>
  </w:style>
  <w:style w:type="paragraph" w:customStyle="1" w:styleId="Heading">
    <w:name w:val="Heading"/>
    <w:basedOn w:val="Normal"/>
    <w:next w:val="BodyText"/>
    <w:rsid w:val="00D423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4230E"/>
    <w:pPr>
      <w:spacing w:after="120"/>
    </w:pPr>
  </w:style>
  <w:style w:type="paragraph" w:styleId="List">
    <w:name w:val="List"/>
    <w:basedOn w:val="BodyText"/>
    <w:rsid w:val="00D4230E"/>
    <w:rPr>
      <w:rFonts w:cs="Tahoma"/>
    </w:rPr>
  </w:style>
  <w:style w:type="paragraph" w:styleId="Caption">
    <w:name w:val="caption"/>
    <w:basedOn w:val="Normal"/>
    <w:qFormat/>
    <w:rsid w:val="00D4230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D4230E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uiPriority w:val="99"/>
    <w:rsid w:val="00D4230E"/>
    <w:pPr>
      <w:autoSpaceDE w:val="0"/>
    </w:pPr>
    <w:rPr>
      <w:rFonts w:ascii="Courier New" w:hAnsi="Courier New" w:cs="Courier New"/>
      <w:b/>
      <w:bCs/>
      <w:sz w:val="20"/>
    </w:rPr>
  </w:style>
  <w:style w:type="paragraph" w:customStyle="1" w:styleId="DefaultText">
    <w:name w:val="Default Text"/>
    <w:basedOn w:val="Normal"/>
    <w:rsid w:val="00D4230E"/>
    <w:pPr>
      <w:autoSpaceDE w:val="0"/>
    </w:pPr>
    <w:rPr>
      <w:b/>
      <w:bCs/>
      <w:szCs w:val="24"/>
    </w:rPr>
  </w:style>
  <w:style w:type="paragraph" w:customStyle="1" w:styleId="DefaultText1">
    <w:name w:val="Default Text:1"/>
    <w:basedOn w:val="Normal"/>
    <w:rsid w:val="00D4230E"/>
    <w:pPr>
      <w:autoSpaceDE w:val="0"/>
    </w:pPr>
    <w:rPr>
      <w:b/>
      <w:bCs/>
      <w:szCs w:val="24"/>
    </w:rPr>
  </w:style>
  <w:style w:type="paragraph" w:styleId="DocumentMap">
    <w:name w:val="Document Map"/>
    <w:basedOn w:val="Normal"/>
    <w:rsid w:val="00D4230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rsid w:val="00D42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4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D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48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779A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779A4"/>
    <w:rPr>
      <w:lang w:eastAsia="ar-SA"/>
    </w:rPr>
  </w:style>
  <w:style w:type="character" w:styleId="EndnoteReference">
    <w:name w:val="endnote reference"/>
    <w:basedOn w:val="DefaultParagraphFont"/>
    <w:rsid w:val="00B779A4"/>
    <w:rPr>
      <w:vertAlign w:val="superscript"/>
    </w:rPr>
  </w:style>
  <w:style w:type="paragraph" w:styleId="FootnoteText">
    <w:name w:val="footnote text"/>
    <w:basedOn w:val="Normal"/>
    <w:link w:val="FootnoteTextChar"/>
    <w:rsid w:val="003079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790F"/>
    <w:rPr>
      <w:lang w:eastAsia="ar-SA"/>
    </w:rPr>
  </w:style>
  <w:style w:type="character" w:styleId="FootnoteReference">
    <w:name w:val="footnote reference"/>
    <w:basedOn w:val="DefaultParagraphFont"/>
    <w:rsid w:val="0030790F"/>
    <w:rPr>
      <w:vertAlign w:val="superscript"/>
    </w:rPr>
  </w:style>
  <w:style w:type="character" w:styleId="Hyperlink">
    <w:name w:val="Hyperlink"/>
    <w:basedOn w:val="DefaultParagraphFont"/>
    <w:rsid w:val="007E0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55A1C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5151E8"/>
    <w:rPr>
      <w:rFonts w:ascii="Courier New" w:hAnsi="Courier New" w:cs="Courier New"/>
      <w:b/>
      <w:bCs/>
      <w:lang w:eastAsia="ar-SA"/>
    </w:rPr>
  </w:style>
  <w:style w:type="character" w:styleId="CommentReference">
    <w:name w:val="annotation reference"/>
    <w:basedOn w:val="DefaultParagraphFont"/>
    <w:semiHidden/>
    <w:unhideWhenUsed/>
    <w:rsid w:val="00094B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B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BF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BF4"/>
    <w:rPr>
      <w:b/>
      <w:bCs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asshirefhw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58990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8E572-33D8-4479-BD4F-9D9AC6D9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Barbara Carson</dc:creator>
  <cp:lastModifiedBy>Stacy Senflug</cp:lastModifiedBy>
  <cp:revision>2</cp:revision>
  <cp:lastPrinted>2018-09-28T18:03:00Z</cp:lastPrinted>
  <dcterms:created xsi:type="dcterms:W3CDTF">2023-01-09T22:28:00Z</dcterms:created>
  <dcterms:modified xsi:type="dcterms:W3CDTF">2023-01-09T22:28:00Z</dcterms:modified>
</cp:coreProperties>
</file>