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5" w:rsidRPr="00BD4429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strike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F312C7" w:rsidRPr="00F312C7">
        <w:rPr>
          <w:rFonts w:ascii="Times New Roman" w:hAnsi="Times New Roman"/>
          <w:i/>
          <w:color w:val="FF0000"/>
          <w:sz w:val="16"/>
          <w:szCs w:val="16"/>
          <w:u w:val="none"/>
        </w:rPr>
        <w:t>May 5, 2023</w:t>
      </w:r>
    </w:p>
    <w:p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0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:rsidR="00E92118" w:rsidRDefault="00E92118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BD1709" w:rsidRDefault="00BD1709">
      <w:pPr>
        <w:rPr>
          <w:b/>
          <w:sz w:val="22"/>
          <w:szCs w:val="22"/>
        </w:rPr>
      </w:pPr>
    </w:p>
    <w:p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 xml:space="preserve">Wednesday </w:t>
      </w:r>
      <w:r w:rsidR="00BD4429">
        <w:rPr>
          <w:b/>
          <w:sz w:val="22"/>
          <w:szCs w:val="22"/>
        </w:rPr>
        <w:t>May 10</w:t>
      </w:r>
      <w:r w:rsidR="00E775F2">
        <w:rPr>
          <w:b/>
          <w:sz w:val="22"/>
          <w:szCs w:val="22"/>
        </w:rPr>
        <w:t xml:space="preserve">, </w:t>
      </w:r>
      <w:r w:rsidR="00DC28F1">
        <w:rPr>
          <w:b/>
          <w:sz w:val="22"/>
          <w:szCs w:val="22"/>
        </w:rPr>
        <w:t>2023</w:t>
      </w:r>
      <w:r w:rsidR="00DC28F1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737DAB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:rsidR="008A425A" w:rsidRDefault="008A425A" w:rsidP="0066311B">
      <w:pPr>
        <w:rPr>
          <w:b/>
          <w:sz w:val="22"/>
          <w:szCs w:val="22"/>
        </w:rPr>
      </w:pPr>
    </w:p>
    <w:p w:rsidR="0002459C" w:rsidRDefault="0002459C" w:rsidP="0066311B">
      <w:pPr>
        <w:rPr>
          <w:b/>
          <w:sz w:val="22"/>
          <w:szCs w:val="22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is being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proofErr w:type="gramStart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</w:t>
      </w:r>
      <w:proofErr w:type="gramEnd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Minutes of this meeting will be available as soon as possible.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To eliminate unauthorized individuals from entering the meeting the following protocols will be implemented: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1. 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    </w:t>
      </w: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used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to access the meeting for verification purposes.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2. Barb Williams will then provide you with the email link and password to enter the meeting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3. You will be directed to the waiting room and invited in after verification of your information</w:t>
      </w:r>
    </w:p>
    <w:p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BD4429">
        <w:rPr>
          <w:rFonts w:ascii="Times New Roman" w:hAnsi="Times New Roman"/>
          <w:sz w:val="22"/>
          <w:szCs w:val="22"/>
        </w:rPr>
        <w:t>April 12</w:t>
      </w:r>
      <w:r w:rsidR="005A34B8">
        <w:rPr>
          <w:rFonts w:ascii="Times New Roman" w:hAnsi="Times New Roman"/>
          <w:sz w:val="22"/>
          <w:szCs w:val="22"/>
        </w:rPr>
        <w:t xml:space="preserve">, </w:t>
      </w:r>
      <w:r w:rsidR="00E775F2">
        <w:rPr>
          <w:rFonts w:ascii="Times New Roman" w:hAnsi="Times New Roman"/>
          <w:sz w:val="22"/>
          <w:szCs w:val="22"/>
        </w:rPr>
        <w:t>2023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22C24" w:rsidRDefault="00722C24" w:rsidP="005F4DD3">
      <w:pPr>
        <w:spacing w:after="60"/>
        <w:rPr>
          <w:b/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p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:rsidR="00202035" w:rsidRDefault="00202035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5.    Superintendent’s Evaluation</w:t>
      </w:r>
    </w:p>
    <w:p w:rsidR="006229BE" w:rsidRPr="007F570E" w:rsidRDefault="007F570E" w:rsidP="00F518CA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5471" w:rsidRDefault="00535F9E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2666FE">
        <w:rPr>
          <w:b/>
          <w:sz w:val="22"/>
          <w:szCs w:val="22"/>
        </w:rPr>
        <w:t>I.</w:t>
      </w:r>
      <w:r w:rsidRPr="007A7968">
        <w:rPr>
          <w:b/>
          <w:sz w:val="22"/>
          <w:szCs w:val="22"/>
        </w:rPr>
        <w:tab/>
        <w:t>NEW BUSINESS</w:t>
      </w:r>
    </w:p>
    <w:p w:rsidR="0091651B" w:rsidRDefault="0091651B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BD4429" w:rsidRDefault="006C7501" w:rsidP="00700110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00110">
        <w:rPr>
          <w:sz w:val="22"/>
          <w:szCs w:val="22"/>
        </w:rPr>
        <w:t xml:space="preserve">ACTION ITEM: </w:t>
      </w:r>
      <w:r w:rsidR="00BD4429">
        <w:rPr>
          <w:sz w:val="22"/>
          <w:szCs w:val="22"/>
        </w:rPr>
        <w:t>A</w:t>
      </w:r>
      <w:r w:rsidR="00E65DBB">
        <w:rPr>
          <w:sz w:val="22"/>
          <w:szCs w:val="22"/>
        </w:rPr>
        <w:t>uthorize Chair to sign OPEB Trust Agreement</w:t>
      </w:r>
    </w:p>
    <w:p w:rsidR="00700110" w:rsidRDefault="00BD4429" w:rsidP="00700110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>ACTION ITEM: FY2023 B</w:t>
      </w:r>
      <w:r w:rsidR="00700110">
        <w:rPr>
          <w:sz w:val="22"/>
          <w:szCs w:val="22"/>
        </w:rPr>
        <w:t>udget Transfers</w:t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</w:p>
    <w:p w:rsidR="006C7501" w:rsidRDefault="00700110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D4429">
        <w:rPr>
          <w:sz w:val="22"/>
          <w:szCs w:val="22"/>
        </w:rPr>
        <w:t>Acceptance of the Auditors report</w:t>
      </w:r>
    </w:p>
    <w:p w:rsidR="000B2CFD" w:rsidRDefault="00FA4292" w:rsidP="00BD4429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D4429">
        <w:rPr>
          <w:sz w:val="22"/>
          <w:szCs w:val="22"/>
        </w:rPr>
        <w:t>Contract Approvals</w:t>
      </w:r>
      <w:r w:rsidR="000B2CFD">
        <w:rPr>
          <w:sz w:val="22"/>
          <w:szCs w:val="22"/>
        </w:rPr>
        <w:t xml:space="preserve"> </w:t>
      </w:r>
    </w:p>
    <w:p w:rsidR="002F46A8" w:rsidRDefault="002F46A8" w:rsidP="00BD4429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>Electronics/Cell Phones</w:t>
      </w:r>
    </w:p>
    <w:p w:rsidR="002F46A8" w:rsidRDefault="002F46A8" w:rsidP="00BD4429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>Purchasing</w:t>
      </w:r>
    </w:p>
    <w:p w:rsidR="002F46A8" w:rsidRDefault="002F46A8" w:rsidP="00BD4429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>Student Activity Funds</w:t>
      </w:r>
    </w:p>
    <w:p w:rsidR="0091651B" w:rsidRPr="0091651B" w:rsidRDefault="000B2CFD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807D6" w:rsidRDefault="006F37FE" w:rsidP="001256F1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:rsidR="004F35A0" w:rsidRDefault="005505B3" w:rsidP="001256F1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2666FE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:rsidR="007A6A21" w:rsidRDefault="005505B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:rsidR="002279BD" w:rsidRDefault="00CC7BF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:rsidR="00E03148" w:rsidRPr="00CA01BB" w:rsidRDefault="00E5301D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lastRenderedPageBreak/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  <w:r w:rsidR="00362E41">
        <w:rPr>
          <w:rFonts w:ascii="Times New Roman" w:hAnsi="Times New Roman"/>
          <w:b/>
          <w:sz w:val="22"/>
          <w:szCs w:val="22"/>
        </w:rPr>
        <w:t xml:space="preserve"> </w:t>
      </w:r>
      <w:r w:rsidR="00CA01BB" w:rsidRPr="00CA01BB">
        <w:rPr>
          <w:rFonts w:ascii="Times New Roman" w:hAnsi="Times New Roman"/>
          <w:sz w:val="22"/>
          <w:szCs w:val="22"/>
        </w:rPr>
        <w:t xml:space="preserve">School Committee Superintendent Evaluation Survey </w:t>
      </w:r>
    </w:p>
    <w:p w:rsidR="00362E41" w:rsidRPr="00CA01BB" w:rsidRDefault="00362E41" w:rsidP="00362E41"/>
    <w:p w:rsidR="0005659A" w:rsidRDefault="001C7905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:rsidR="00A552D4" w:rsidRPr="00664CEE" w:rsidRDefault="00535F9E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II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BD4429">
        <w:rPr>
          <w:rFonts w:ascii="Times New Roman" w:hAnsi="Times New Roman"/>
          <w:sz w:val="22"/>
          <w:szCs w:val="22"/>
        </w:rPr>
        <w:t>June 14, 2023</w:t>
      </w:r>
      <w:bookmarkStart w:id="1" w:name="_GoBack"/>
      <w:bookmarkEnd w:id="1"/>
    </w:p>
    <w:p w:rsidR="002E7553" w:rsidRDefault="008B136A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:rsidR="00785A29" w:rsidRDefault="00785A29" w:rsidP="00785A29"/>
    <w:p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B1" w:rsidRDefault="008948B1">
      <w:r>
        <w:separator/>
      </w:r>
    </w:p>
  </w:endnote>
  <w:endnote w:type="continuationSeparator" w:id="0">
    <w:p w:rsidR="008948B1" w:rsidRDefault="008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202035">
      <w:rPr>
        <w:noProof/>
        <w:sz w:val="16"/>
        <w:szCs w:val="16"/>
      </w:rPr>
      <w:t>5/5/2023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B1" w:rsidRDefault="008948B1">
      <w:r>
        <w:separator/>
      </w:r>
    </w:p>
  </w:footnote>
  <w:footnote w:type="continuationSeparator" w:id="0">
    <w:p w:rsidR="008948B1" w:rsidRDefault="0089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7"/>
  </w:num>
  <w:num w:numId="5">
    <w:abstractNumId w:val="11"/>
  </w:num>
  <w:num w:numId="6">
    <w:abstractNumId w:val="22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21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9"/>
  </w:num>
  <w:num w:numId="19">
    <w:abstractNumId w:val="9"/>
  </w:num>
  <w:num w:numId="20">
    <w:abstractNumId w:val="13"/>
  </w:num>
  <w:num w:numId="21">
    <w:abstractNumId w:val="20"/>
  </w:num>
  <w:num w:numId="22">
    <w:abstractNumId w:val="7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2095"/>
    <w:rsid w:val="00053C66"/>
    <w:rsid w:val="00053D47"/>
    <w:rsid w:val="000545B6"/>
    <w:rsid w:val="000555AE"/>
    <w:rsid w:val="0005659A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44E0"/>
    <w:rsid w:val="000A0402"/>
    <w:rsid w:val="000A10BB"/>
    <w:rsid w:val="000A250D"/>
    <w:rsid w:val="000B2CFD"/>
    <w:rsid w:val="000B3708"/>
    <w:rsid w:val="000B3A6C"/>
    <w:rsid w:val="000B5389"/>
    <w:rsid w:val="000B73DA"/>
    <w:rsid w:val="000C13A4"/>
    <w:rsid w:val="000C26EB"/>
    <w:rsid w:val="000D0E31"/>
    <w:rsid w:val="000D4364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9F1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1648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C7CDE"/>
    <w:rsid w:val="001D1223"/>
    <w:rsid w:val="001D2DF3"/>
    <w:rsid w:val="001D41C8"/>
    <w:rsid w:val="001E34EB"/>
    <w:rsid w:val="001E48DE"/>
    <w:rsid w:val="001E4B04"/>
    <w:rsid w:val="001E5B33"/>
    <w:rsid w:val="001F0D1E"/>
    <w:rsid w:val="001F0DDD"/>
    <w:rsid w:val="001F2392"/>
    <w:rsid w:val="001F3204"/>
    <w:rsid w:val="00202035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666FE"/>
    <w:rsid w:val="002727A5"/>
    <w:rsid w:val="00273035"/>
    <w:rsid w:val="00280B77"/>
    <w:rsid w:val="002820DB"/>
    <w:rsid w:val="00282D14"/>
    <w:rsid w:val="00287048"/>
    <w:rsid w:val="00291F8F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46A8"/>
    <w:rsid w:val="002F7A65"/>
    <w:rsid w:val="002F7EEC"/>
    <w:rsid w:val="002F7F00"/>
    <w:rsid w:val="0030028C"/>
    <w:rsid w:val="00302565"/>
    <w:rsid w:val="00302B6E"/>
    <w:rsid w:val="00304729"/>
    <w:rsid w:val="00305E57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64A6"/>
    <w:rsid w:val="00355FA9"/>
    <w:rsid w:val="00362E41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36526"/>
    <w:rsid w:val="00440579"/>
    <w:rsid w:val="0044467A"/>
    <w:rsid w:val="00446ADA"/>
    <w:rsid w:val="00450791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05B3"/>
    <w:rsid w:val="005524C4"/>
    <w:rsid w:val="00553D39"/>
    <w:rsid w:val="005549EB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34B8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29BE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82792"/>
    <w:rsid w:val="00684C57"/>
    <w:rsid w:val="00684DA5"/>
    <w:rsid w:val="0069092C"/>
    <w:rsid w:val="00691F0B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C7501"/>
    <w:rsid w:val="006D1E3C"/>
    <w:rsid w:val="006D2785"/>
    <w:rsid w:val="006D55C8"/>
    <w:rsid w:val="006D5DC5"/>
    <w:rsid w:val="006E2C78"/>
    <w:rsid w:val="006E5417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0110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3FA3"/>
    <w:rsid w:val="007E72D7"/>
    <w:rsid w:val="007F00CE"/>
    <w:rsid w:val="007F3A7C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1651B"/>
    <w:rsid w:val="009207E1"/>
    <w:rsid w:val="00921537"/>
    <w:rsid w:val="00922210"/>
    <w:rsid w:val="009241F6"/>
    <w:rsid w:val="00924826"/>
    <w:rsid w:val="0093298B"/>
    <w:rsid w:val="00932DC4"/>
    <w:rsid w:val="00942139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92482"/>
    <w:rsid w:val="00992574"/>
    <w:rsid w:val="0099345F"/>
    <w:rsid w:val="009A4C95"/>
    <w:rsid w:val="009A4FC5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2AC5"/>
    <w:rsid w:val="00A13A5B"/>
    <w:rsid w:val="00A13EF8"/>
    <w:rsid w:val="00A14387"/>
    <w:rsid w:val="00A14F09"/>
    <w:rsid w:val="00A155D2"/>
    <w:rsid w:val="00A201F0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B67E6"/>
    <w:rsid w:val="00AC19B7"/>
    <w:rsid w:val="00AC48EE"/>
    <w:rsid w:val="00AC4B47"/>
    <w:rsid w:val="00AC5EC6"/>
    <w:rsid w:val="00AC7A9B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7811"/>
    <w:rsid w:val="00B27B38"/>
    <w:rsid w:val="00B3077B"/>
    <w:rsid w:val="00B34549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0CF9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D442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2DE3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01BB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04F7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1719"/>
    <w:rsid w:val="00D5422F"/>
    <w:rsid w:val="00D60A9E"/>
    <w:rsid w:val="00D64EE5"/>
    <w:rsid w:val="00D666A2"/>
    <w:rsid w:val="00D6732D"/>
    <w:rsid w:val="00D70CBC"/>
    <w:rsid w:val="00D7363D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65DBB"/>
    <w:rsid w:val="00E74031"/>
    <w:rsid w:val="00E7671B"/>
    <w:rsid w:val="00E77255"/>
    <w:rsid w:val="00E775F2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EF7768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2C7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8CA"/>
    <w:rsid w:val="00F51FF9"/>
    <w:rsid w:val="00F52AFD"/>
    <w:rsid w:val="00F56908"/>
    <w:rsid w:val="00F576AE"/>
    <w:rsid w:val="00F61FD5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A4292"/>
    <w:rsid w:val="00FB56AF"/>
    <w:rsid w:val="00FB56F5"/>
    <w:rsid w:val="00FB6681"/>
    <w:rsid w:val="00FC19D8"/>
    <w:rsid w:val="00FC310C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032E-C9EC-4C89-ADD9-FC7320E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Barbara Williams</cp:lastModifiedBy>
  <cp:revision>7</cp:revision>
  <cp:lastPrinted>2023-04-07T12:25:00Z</cp:lastPrinted>
  <dcterms:created xsi:type="dcterms:W3CDTF">2023-05-03T19:07:00Z</dcterms:created>
  <dcterms:modified xsi:type="dcterms:W3CDTF">2023-05-05T16:25:00Z</dcterms:modified>
</cp:coreProperties>
</file>