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A1" w:rsidRPr="002B437D" w:rsidRDefault="000877A1" w:rsidP="000877A1">
      <w:pPr>
        <w:overflowPunct/>
        <w:autoSpaceDE/>
        <w:autoSpaceDN/>
        <w:adjustRightInd/>
        <w:jc w:val="right"/>
        <w:textAlignment w:val="auto"/>
        <w:rPr>
          <w:i/>
          <w:strike/>
          <w:color w:val="FF0000"/>
          <w:sz w:val="24"/>
          <w:szCs w:val="24"/>
        </w:rPr>
      </w:pPr>
      <w:r w:rsidRPr="00816F92">
        <w:rPr>
          <w:i/>
          <w:color w:val="FF0000"/>
        </w:rPr>
        <w:t>FCTS e-mail distribution and website posting:</w:t>
      </w:r>
      <w:r w:rsidR="00D253F0" w:rsidRPr="00816F92">
        <w:rPr>
          <w:i/>
          <w:color w:val="FF0000"/>
        </w:rPr>
        <w:t xml:space="preserve"> </w:t>
      </w:r>
      <w:r w:rsidR="00AB0CEC">
        <w:rPr>
          <w:i/>
          <w:color w:val="FF0000"/>
        </w:rPr>
        <w:t>April 20, 2023</w:t>
      </w:r>
    </w:p>
    <w:p w:rsidR="000877A1" w:rsidRDefault="000877A1" w:rsidP="000877A1">
      <w:pPr>
        <w:overflowPunct/>
        <w:autoSpaceDE/>
        <w:autoSpaceDN/>
        <w:adjustRightInd/>
        <w:spacing w:after="240"/>
        <w:textAlignment w:val="auto"/>
        <w:rPr>
          <w:strike/>
          <w:sz w:val="24"/>
          <w:szCs w:val="24"/>
        </w:rPr>
      </w:pPr>
    </w:p>
    <w:p w:rsidR="00FC07D6" w:rsidRDefault="00FC07D6"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A156EF" w:rsidRDefault="008D0FFA" w:rsidP="000877A1">
      <w:pPr>
        <w:overflowPunct/>
        <w:autoSpaceDE/>
        <w:autoSpaceDN/>
        <w:adjustRightInd/>
        <w:jc w:val="center"/>
        <w:textAlignment w:val="auto"/>
        <w:rPr>
          <w:sz w:val="24"/>
          <w:szCs w:val="24"/>
        </w:rPr>
      </w:pPr>
      <w:bookmarkStart w:id="0" w:name="OLE_LINK1"/>
      <w:r w:rsidRPr="00782E1B">
        <w:rPr>
          <w:b/>
          <w:noProof/>
          <w:color w:val="FF0000"/>
          <w:sz w:val="48"/>
        </w:rPr>
        <w:drawing>
          <wp:anchor distT="0" distB="0" distL="114300" distR="114300" simplePos="0" relativeHeight="251659264" behindDoc="0" locked="0" layoutInCell="1" allowOverlap="1" wp14:anchorId="7FFD4C79" wp14:editId="336BBB17">
            <wp:simplePos x="0" y="0"/>
            <wp:positionH relativeFrom="column">
              <wp:posOffset>3061435</wp:posOffset>
            </wp:positionH>
            <wp:positionV relativeFrom="paragraph">
              <wp:posOffset>66675</wp:posOffset>
            </wp:positionV>
            <wp:extent cx="1015365" cy="1000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70F6" w:rsidRDefault="008D70F6" w:rsidP="000877A1">
      <w:pPr>
        <w:overflowPunct/>
        <w:autoSpaceDE/>
        <w:autoSpaceDN/>
        <w:adjustRightInd/>
        <w:jc w:val="center"/>
        <w:textAlignment w:val="auto"/>
        <w:rPr>
          <w:rFonts w:ascii="Arial" w:hAnsi="Arial" w:cs="Arial"/>
          <w:b/>
          <w:bCs/>
          <w:color w:val="00B050"/>
          <w:sz w:val="24"/>
          <w:szCs w:val="24"/>
          <w:u w:val="single"/>
        </w:rPr>
      </w:pPr>
      <w:bookmarkStart w:id="1" w:name="_GoBack"/>
      <w:bookmarkEnd w:id="1"/>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0877A1" w:rsidRPr="001112DE" w:rsidRDefault="00782C98" w:rsidP="000877A1">
      <w:pPr>
        <w:overflowPunct/>
        <w:autoSpaceDE/>
        <w:autoSpaceDN/>
        <w:adjustRightInd/>
        <w:jc w:val="center"/>
        <w:textAlignment w:val="auto"/>
        <w:rPr>
          <w:color w:val="FF0000"/>
          <w:sz w:val="24"/>
          <w:szCs w:val="24"/>
        </w:rPr>
      </w:pPr>
      <w:r w:rsidRPr="001112DE">
        <w:rPr>
          <w:rFonts w:ascii="Arial" w:hAnsi="Arial" w:cs="Arial"/>
          <w:b/>
          <w:bCs/>
          <w:color w:val="FF0000"/>
          <w:sz w:val="24"/>
          <w:szCs w:val="24"/>
          <w:u w:val="single"/>
        </w:rPr>
        <w:t>POLICY</w:t>
      </w:r>
      <w:r w:rsidR="00434771" w:rsidRPr="001112DE">
        <w:rPr>
          <w:rFonts w:ascii="Arial" w:hAnsi="Arial" w:cs="Arial"/>
          <w:b/>
          <w:bCs/>
          <w:color w:val="FF0000"/>
          <w:sz w:val="24"/>
          <w:szCs w:val="24"/>
          <w:u w:val="single"/>
        </w:rPr>
        <w:t xml:space="preserve"> </w:t>
      </w:r>
      <w:r w:rsidR="000877A1" w:rsidRPr="001112DE">
        <w:rPr>
          <w:rFonts w:ascii="Arial" w:hAnsi="Arial" w:cs="Arial"/>
          <w:b/>
          <w:bCs/>
          <w:color w:val="FF0000"/>
          <w:sz w:val="24"/>
          <w:szCs w:val="24"/>
          <w:u w:val="single"/>
        </w:rPr>
        <w:t>SUBCOMMITTEE MEETING</w:t>
      </w:r>
    </w:p>
    <w:p w:rsidR="0098240D" w:rsidRDefault="0098240D" w:rsidP="00005D59">
      <w:pPr>
        <w:overflowPunct/>
        <w:autoSpaceDE/>
        <w:autoSpaceDN/>
        <w:adjustRightInd/>
        <w:spacing w:after="120"/>
        <w:jc w:val="center"/>
        <w:textAlignment w:val="auto"/>
        <w:rPr>
          <w:rFonts w:ascii="Arial" w:hAnsi="Arial" w:cs="Arial"/>
          <w:b/>
          <w:bCs/>
          <w:color w:val="FF0000"/>
          <w:sz w:val="24"/>
          <w:szCs w:val="24"/>
          <w:u w:val="single"/>
        </w:rPr>
      </w:pPr>
    </w:p>
    <w:p w:rsidR="00052A38" w:rsidRDefault="00052A38" w:rsidP="00C837C3">
      <w:pPr>
        <w:overflowPunct/>
        <w:autoSpaceDE/>
        <w:autoSpaceDN/>
        <w:adjustRightInd/>
        <w:textAlignment w:val="auto"/>
        <w:rPr>
          <w:rFonts w:ascii="Arial" w:hAnsi="Arial" w:cs="Arial"/>
          <w:b/>
          <w:bCs/>
          <w:color w:val="000000"/>
          <w:sz w:val="22"/>
          <w:szCs w:val="22"/>
        </w:rPr>
      </w:pPr>
    </w:p>
    <w:p w:rsidR="00C837C3" w:rsidRDefault="000877A1" w:rsidP="00C837C3">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17687B">
        <w:rPr>
          <w:rFonts w:ascii="Arial" w:hAnsi="Arial" w:cs="Arial"/>
          <w:b/>
          <w:bCs/>
          <w:color w:val="000000"/>
          <w:sz w:val="22"/>
          <w:szCs w:val="22"/>
        </w:rPr>
        <w:t>Tuesday</w:t>
      </w:r>
      <w:r w:rsidR="00BF089A">
        <w:rPr>
          <w:rFonts w:ascii="Arial" w:hAnsi="Arial" w:cs="Arial"/>
          <w:b/>
          <w:bCs/>
          <w:color w:val="000000"/>
          <w:sz w:val="22"/>
          <w:szCs w:val="22"/>
        </w:rPr>
        <w:t>,</w:t>
      </w:r>
      <w:r w:rsidR="00123E97">
        <w:rPr>
          <w:rFonts w:ascii="Arial" w:hAnsi="Arial" w:cs="Arial"/>
          <w:b/>
          <w:bCs/>
          <w:color w:val="000000"/>
          <w:sz w:val="22"/>
          <w:szCs w:val="22"/>
        </w:rPr>
        <w:t xml:space="preserve"> </w:t>
      </w:r>
      <w:r w:rsidR="002F6CB4">
        <w:rPr>
          <w:rFonts w:ascii="Arial" w:hAnsi="Arial" w:cs="Arial"/>
          <w:b/>
          <w:bCs/>
          <w:color w:val="000000"/>
          <w:sz w:val="22"/>
          <w:szCs w:val="22"/>
        </w:rPr>
        <w:t>April 25</w:t>
      </w:r>
      <w:r w:rsidR="004B5223">
        <w:rPr>
          <w:rFonts w:ascii="Arial" w:hAnsi="Arial" w:cs="Arial"/>
          <w:b/>
          <w:bCs/>
          <w:color w:val="000000"/>
          <w:sz w:val="22"/>
          <w:szCs w:val="22"/>
        </w:rPr>
        <w:t>, 202</w:t>
      </w:r>
      <w:r w:rsidR="002F6CB4">
        <w:rPr>
          <w:rFonts w:ascii="Arial" w:hAnsi="Arial" w:cs="Arial"/>
          <w:b/>
          <w:bCs/>
          <w:color w:val="000000"/>
          <w:sz w:val="22"/>
          <w:szCs w:val="22"/>
        </w:rPr>
        <w:t>3</w:t>
      </w:r>
      <w:r w:rsidR="002F6CB4">
        <w:rPr>
          <w:rFonts w:ascii="Arial" w:hAnsi="Arial" w:cs="Arial"/>
          <w:b/>
          <w:bCs/>
          <w:color w:val="000000"/>
          <w:sz w:val="22"/>
          <w:szCs w:val="22"/>
        </w:rPr>
        <w:tab/>
      </w:r>
      <w:r w:rsidR="002F6CB4">
        <w:rPr>
          <w:rFonts w:ascii="Arial" w:hAnsi="Arial" w:cs="Arial"/>
          <w:b/>
          <w:bCs/>
          <w:color w:val="000000"/>
          <w:sz w:val="22"/>
          <w:szCs w:val="22"/>
        </w:rPr>
        <w:tab/>
      </w:r>
      <w:r w:rsidR="00C837C3">
        <w:rPr>
          <w:rFonts w:ascii="Arial" w:hAnsi="Arial" w:cs="Arial"/>
          <w:b/>
          <w:bCs/>
          <w:sz w:val="22"/>
          <w:szCs w:val="22"/>
        </w:rPr>
        <w:t>                     </w:t>
      </w:r>
      <w:r w:rsidR="00C837C3">
        <w:rPr>
          <w:rFonts w:ascii="Arial" w:hAnsi="Arial" w:cs="Arial"/>
          <w:b/>
          <w:bCs/>
          <w:sz w:val="22"/>
          <w:szCs w:val="22"/>
        </w:rPr>
        <w:tab/>
      </w:r>
      <w:r w:rsidR="00762A9E">
        <w:rPr>
          <w:rFonts w:ascii="Arial" w:hAnsi="Arial" w:cs="Arial"/>
          <w:b/>
          <w:bCs/>
          <w:sz w:val="22"/>
          <w:szCs w:val="22"/>
        </w:rPr>
        <w:t xml:space="preserve">      </w:t>
      </w:r>
      <w:r w:rsidR="00D240F6">
        <w:rPr>
          <w:rFonts w:ascii="Arial" w:hAnsi="Arial" w:cs="Arial"/>
          <w:b/>
          <w:bCs/>
          <w:color w:val="000000"/>
          <w:sz w:val="22"/>
          <w:szCs w:val="22"/>
        </w:rPr>
        <w:t>L</w:t>
      </w:r>
      <w:r w:rsidRPr="0059380C">
        <w:rPr>
          <w:rFonts w:ascii="Arial" w:hAnsi="Arial" w:cs="Arial"/>
          <w:b/>
          <w:bCs/>
          <w:color w:val="000000"/>
          <w:sz w:val="22"/>
          <w:szCs w:val="22"/>
        </w:rPr>
        <w:t>ocation:</w:t>
      </w:r>
      <w:r w:rsidR="00762A9E">
        <w:rPr>
          <w:rFonts w:ascii="Arial" w:hAnsi="Arial" w:cs="Arial"/>
          <w:b/>
          <w:bCs/>
          <w:color w:val="000000"/>
          <w:sz w:val="22"/>
          <w:szCs w:val="22"/>
        </w:rPr>
        <w:tab/>
        <w:t xml:space="preserve">Franklin County technical School </w:t>
      </w:r>
    </w:p>
    <w:p w:rsidR="00762A9E" w:rsidRDefault="00762A9E" w:rsidP="00C837C3">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82 Industrial Blvd</w:t>
      </w:r>
      <w:r>
        <w:rPr>
          <w:rFonts w:ascii="Arial" w:hAnsi="Arial" w:cs="Arial"/>
          <w:b/>
          <w:bCs/>
          <w:color w:val="000000"/>
          <w:sz w:val="22"/>
          <w:szCs w:val="22"/>
        </w:rPr>
        <w:tab/>
      </w:r>
    </w:p>
    <w:p w:rsidR="000877A1" w:rsidRPr="00E90D84" w:rsidRDefault="000877A1" w:rsidP="00C837C3">
      <w:pPr>
        <w:overflowPunct/>
        <w:autoSpaceDE/>
        <w:autoSpaceDN/>
        <w:adjustRightInd/>
        <w:textAlignment w:val="auto"/>
        <w:rPr>
          <w:rFonts w:ascii="Arial" w:hAnsi="Arial" w:cs="Arial"/>
          <w:b/>
          <w:bCs/>
          <w:sz w:val="22"/>
          <w:szCs w:val="22"/>
        </w:rPr>
      </w:pPr>
      <w:r w:rsidRPr="0059380C">
        <w:rPr>
          <w:rFonts w:ascii="Arial" w:hAnsi="Arial" w:cs="Arial"/>
          <w:b/>
          <w:bCs/>
          <w:color w:val="000000"/>
          <w:sz w:val="22"/>
          <w:szCs w:val="22"/>
        </w:rPr>
        <w:t>Time:     </w:t>
      </w:r>
      <w:r w:rsidR="002F6CB4">
        <w:rPr>
          <w:rFonts w:ascii="Arial" w:hAnsi="Arial" w:cs="Arial"/>
          <w:b/>
          <w:bCs/>
          <w:color w:val="000000"/>
          <w:sz w:val="22"/>
          <w:szCs w:val="22"/>
        </w:rPr>
        <w:t>4</w:t>
      </w:r>
      <w:r w:rsidR="008342A2">
        <w:rPr>
          <w:rFonts w:ascii="Arial" w:hAnsi="Arial" w:cs="Arial"/>
          <w:b/>
          <w:bCs/>
          <w:color w:val="000000"/>
          <w:sz w:val="22"/>
          <w:szCs w:val="22"/>
        </w:rPr>
        <w:t>:3</w:t>
      </w:r>
      <w:r w:rsidR="004B5223">
        <w:rPr>
          <w:rFonts w:ascii="Arial" w:hAnsi="Arial" w:cs="Arial"/>
          <w:b/>
          <w:bCs/>
          <w:color w:val="000000"/>
          <w:sz w:val="22"/>
          <w:szCs w:val="22"/>
        </w:rPr>
        <w:t>0</w:t>
      </w:r>
      <w:r w:rsidR="00E90D84" w:rsidRPr="00762A9E">
        <w:rPr>
          <w:rFonts w:ascii="Arial" w:hAnsi="Arial" w:cs="Arial"/>
          <w:b/>
          <w:bCs/>
          <w:sz w:val="22"/>
          <w:szCs w:val="22"/>
        </w:rPr>
        <w:t xml:space="preserve"> PM</w:t>
      </w:r>
      <w:r w:rsidR="00762A9E" w:rsidRP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t>Turners Falls, MA 01376</w:t>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p>
    <w:p w:rsidR="00900A5D" w:rsidRDefault="00762A9E" w:rsidP="000877A1">
      <w:pPr>
        <w:overflowPunct/>
        <w:autoSpaceDE/>
        <w:autoSpaceDN/>
        <w:adjustRightInd/>
        <w:textAlignment w:val="auto"/>
        <w:rPr>
          <w:sz w:val="24"/>
          <w:szCs w:val="24"/>
        </w:rPr>
      </w:pPr>
      <w:r>
        <w:rPr>
          <w:sz w:val="24"/>
          <w:szCs w:val="24"/>
        </w:rPr>
        <w:tab/>
      </w:r>
      <w:r>
        <w:rPr>
          <w:sz w:val="24"/>
          <w:szCs w:val="24"/>
        </w:rPr>
        <w:tab/>
      </w:r>
    </w:p>
    <w:p w:rsidR="00FF57CF" w:rsidRPr="0059380C" w:rsidRDefault="00FF57CF" w:rsidP="000877A1">
      <w:pPr>
        <w:overflowPunct/>
        <w:autoSpaceDE/>
        <w:autoSpaceDN/>
        <w:adjustRightInd/>
        <w:textAlignment w:val="auto"/>
        <w:rPr>
          <w:sz w:val="24"/>
          <w:szCs w:val="24"/>
        </w:rPr>
      </w:pPr>
    </w:p>
    <w:p w:rsidR="000877A1" w:rsidRDefault="002878C4" w:rsidP="00297530">
      <w:pPr>
        <w:overflowPunct/>
        <w:autoSpaceDE/>
        <w:autoSpaceDN/>
        <w:adjustRightInd/>
        <w:jc w:val="center"/>
        <w:textAlignment w:val="auto"/>
        <w:rPr>
          <w:b/>
          <w:bCs/>
          <w:color w:val="002060"/>
          <w:sz w:val="24"/>
          <w:szCs w:val="24"/>
        </w:rPr>
      </w:pPr>
      <w:r w:rsidRPr="001112DE">
        <w:rPr>
          <w:rFonts w:ascii="Arial" w:hAnsi="Arial" w:cs="Arial"/>
          <w:b/>
          <w:bCs/>
          <w:color w:val="FF0000"/>
          <w:sz w:val="22"/>
          <w:szCs w:val="22"/>
          <w:u w:val="single"/>
        </w:rPr>
        <w:t>POLICY</w:t>
      </w:r>
      <w:r w:rsidR="00434771" w:rsidRPr="001112DE">
        <w:rPr>
          <w:rFonts w:ascii="Arial" w:hAnsi="Arial" w:cs="Arial"/>
          <w:b/>
          <w:bCs/>
          <w:color w:val="FF0000"/>
          <w:sz w:val="22"/>
          <w:szCs w:val="22"/>
          <w:u w:val="single"/>
        </w:rPr>
        <w:t xml:space="preserve"> </w:t>
      </w:r>
      <w:r w:rsidR="000877A1" w:rsidRPr="001112DE">
        <w:rPr>
          <w:rFonts w:ascii="Arial" w:hAnsi="Arial" w:cs="Arial"/>
          <w:b/>
          <w:bCs/>
          <w:color w:val="FF0000"/>
          <w:sz w:val="22"/>
          <w:szCs w:val="22"/>
          <w:u w:val="single"/>
        </w:rPr>
        <w:t>SUBCOMMITTEE MEMBERS</w:t>
      </w:r>
      <w:r w:rsidR="000877A1" w:rsidRPr="00E231DF">
        <w:rPr>
          <w:rFonts w:ascii="Arial" w:hAnsi="Arial" w:cs="Arial"/>
          <w:b/>
          <w:bCs/>
          <w:color w:val="002060"/>
          <w:sz w:val="22"/>
          <w:szCs w:val="22"/>
        </w:rPr>
        <w:t>:  </w:t>
      </w:r>
      <w:r w:rsidR="00782C98" w:rsidRPr="00E231DF">
        <w:rPr>
          <w:rFonts w:ascii="Arial" w:hAnsi="Arial" w:cs="Arial"/>
          <w:b/>
          <w:bCs/>
          <w:color w:val="002060"/>
          <w:sz w:val="22"/>
          <w:szCs w:val="22"/>
        </w:rPr>
        <w:t xml:space="preserve"> </w:t>
      </w:r>
      <w:r w:rsidR="00782C98" w:rsidRPr="00E231DF">
        <w:rPr>
          <w:b/>
          <w:bCs/>
          <w:color w:val="002060"/>
          <w:sz w:val="24"/>
          <w:szCs w:val="24"/>
        </w:rPr>
        <w:t xml:space="preserve">Gerald Levine, Chair, Laura Earl, Don </w:t>
      </w:r>
      <w:proofErr w:type="spellStart"/>
      <w:r w:rsidR="00782C98" w:rsidRPr="00E231DF">
        <w:rPr>
          <w:b/>
          <w:bCs/>
          <w:color w:val="002060"/>
          <w:sz w:val="24"/>
          <w:szCs w:val="24"/>
        </w:rPr>
        <w:t>Sluter</w:t>
      </w:r>
      <w:proofErr w:type="spellEnd"/>
    </w:p>
    <w:p w:rsidR="00A8406E" w:rsidRPr="00E231DF" w:rsidRDefault="00A8406E" w:rsidP="00297530">
      <w:pPr>
        <w:overflowPunct/>
        <w:autoSpaceDE/>
        <w:autoSpaceDN/>
        <w:adjustRightInd/>
        <w:jc w:val="center"/>
        <w:textAlignment w:val="auto"/>
        <w:rPr>
          <w:b/>
          <w:color w:val="00B050"/>
          <w:sz w:val="24"/>
          <w:szCs w:val="24"/>
        </w:rPr>
      </w:pPr>
    </w:p>
    <w:p w:rsidR="00FF3979" w:rsidRPr="00AC0DAA" w:rsidRDefault="00FF3979" w:rsidP="000877A1">
      <w:pPr>
        <w:overflowPunct/>
        <w:autoSpaceDE/>
        <w:autoSpaceDN/>
        <w:adjustRightInd/>
        <w:textAlignment w:val="auto"/>
        <w:rPr>
          <w:rFonts w:ascii="Arial" w:hAnsi="Arial" w:cs="Arial"/>
          <w:color w:val="00B050"/>
          <w:sz w:val="22"/>
          <w:szCs w:val="22"/>
        </w:rPr>
      </w:pPr>
    </w:p>
    <w:p w:rsidR="000877A1" w:rsidRPr="00A156EF" w:rsidRDefault="000877A1" w:rsidP="00005D59">
      <w:pPr>
        <w:overflowPunct/>
        <w:autoSpaceDE/>
        <w:autoSpaceDN/>
        <w:adjustRightInd/>
        <w:jc w:val="center"/>
        <w:textAlignment w:val="auto"/>
        <w:rPr>
          <w:rFonts w:ascii="Arial" w:hAnsi="Arial" w:cs="Arial"/>
          <w:b/>
          <w:bCs/>
          <w:color w:val="002060"/>
          <w:sz w:val="22"/>
          <w:szCs w:val="22"/>
          <w:u w:val="single"/>
        </w:rPr>
      </w:pPr>
      <w:r w:rsidRPr="00A156EF">
        <w:rPr>
          <w:rFonts w:ascii="Arial" w:hAnsi="Arial" w:cs="Arial"/>
          <w:b/>
          <w:bCs/>
          <w:color w:val="002060"/>
          <w:sz w:val="22"/>
          <w:szCs w:val="22"/>
          <w:u w:val="single"/>
        </w:rPr>
        <w:t>AGENDA</w:t>
      </w:r>
    </w:p>
    <w:p w:rsidR="00A156EF" w:rsidRDefault="00A156EF" w:rsidP="00005D59">
      <w:pPr>
        <w:overflowPunct/>
        <w:autoSpaceDE/>
        <w:autoSpaceDN/>
        <w:adjustRightInd/>
        <w:jc w:val="center"/>
        <w:textAlignment w:val="auto"/>
        <w:rPr>
          <w:rFonts w:ascii="Arial" w:hAnsi="Arial" w:cs="Arial"/>
          <w:bCs/>
          <w:color w:val="002060"/>
          <w:sz w:val="22"/>
          <w:szCs w:val="22"/>
          <w:u w:val="single"/>
        </w:rPr>
      </w:pPr>
    </w:p>
    <w:p w:rsidR="00AC0DAA" w:rsidRPr="00C978AF" w:rsidRDefault="00C978AF" w:rsidP="00C978AF">
      <w:pPr>
        <w:overflowPunct/>
        <w:autoSpaceDE/>
        <w:autoSpaceDN/>
        <w:adjustRightInd/>
        <w:ind w:left="1267"/>
        <w:textAlignment w:val="auto"/>
        <w:rPr>
          <w:sz w:val="24"/>
          <w:szCs w:val="24"/>
        </w:rPr>
      </w:pPr>
      <w:r>
        <w:rPr>
          <w:sz w:val="24"/>
          <w:szCs w:val="24"/>
        </w:rPr>
        <w:t>I.</w:t>
      </w:r>
      <w:r>
        <w:rPr>
          <w:sz w:val="24"/>
          <w:szCs w:val="24"/>
        </w:rPr>
        <w:tab/>
        <w:t xml:space="preserve">      </w:t>
      </w:r>
      <w:r w:rsidR="00AC0DAA" w:rsidRPr="00C978AF">
        <w:rPr>
          <w:sz w:val="24"/>
          <w:szCs w:val="24"/>
        </w:rPr>
        <w:t>Call to Order</w:t>
      </w:r>
    </w:p>
    <w:p w:rsidR="00876CB2" w:rsidRDefault="00C978AF" w:rsidP="00C978AF">
      <w:pPr>
        <w:overflowPunct/>
        <w:autoSpaceDE/>
        <w:autoSpaceDN/>
        <w:adjustRightInd/>
        <w:ind w:left="1267"/>
        <w:textAlignment w:val="auto"/>
        <w:rPr>
          <w:sz w:val="24"/>
          <w:szCs w:val="24"/>
        </w:rPr>
      </w:pPr>
      <w:r>
        <w:rPr>
          <w:sz w:val="24"/>
          <w:szCs w:val="24"/>
        </w:rPr>
        <w:t xml:space="preserve">II.     </w:t>
      </w:r>
      <w:r w:rsidR="00876CB2">
        <w:rPr>
          <w:sz w:val="24"/>
          <w:szCs w:val="24"/>
        </w:rPr>
        <w:t xml:space="preserve">Approval of the Minutes of </w:t>
      </w:r>
      <w:r w:rsidR="002F6CB4">
        <w:rPr>
          <w:sz w:val="24"/>
          <w:szCs w:val="24"/>
        </w:rPr>
        <w:t>November 29</w:t>
      </w:r>
      <w:r w:rsidR="00394895">
        <w:rPr>
          <w:sz w:val="24"/>
          <w:szCs w:val="24"/>
        </w:rPr>
        <w:t xml:space="preserve">, </w:t>
      </w:r>
      <w:r w:rsidR="00D2795F">
        <w:rPr>
          <w:sz w:val="24"/>
          <w:szCs w:val="24"/>
        </w:rPr>
        <w:t>2022</w:t>
      </w:r>
      <w:r w:rsidR="0098240D">
        <w:rPr>
          <w:sz w:val="24"/>
          <w:szCs w:val="24"/>
        </w:rPr>
        <w:tab/>
      </w:r>
      <w:r w:rsidR="00876CB2">
        <w:rPr>
          <w:sz w:val="24"/>
          <w:szCs w:val="24"/>
        </w:rPr>
        <w:tab/>
      </w:r>
      <w:r w:rsidR="00876CB2">
        <w:rPr>
          <w:sz w:val="24"/>
          <w:szCs w:val="24"/>
        </w:rPr>
        <w:tab/>
      </w:r>
      <w:r w:rsidR="00876CB2">
        <w:rPr>
          <w:sz w:val="24"/>
          <w:szCs w:val="24"/>
        </w:rPr>
        <w:tab/>
        <w:t>Vote</w:t>
      </w:r>
    </w:p>
    <w:p w:rsidR="00052A38" w:rsidRPr="00C978AF" w:rsidRDefault="00C978AF" w:rsidP="00C978AF">
      <w:pPr>
        <w:overflowPunct/>
        <w:autoSpaceDE/>
        <w:autoSpaceDN/>
        <w:adjustRightInd/>
        <w:ind w:left="1267"/>
        <w:textAlignment w:val="auto"/>
        <w:rPr>
          <w:sz w:val="24"/>
          <w:szCs w:val="24"/>
        </w:rPr>
      </w:pPr>
      <w:r>
        <w:rPr>
          <w:sz w:val="24"/>
          <w:szCs w:val="24"/>
        </w:rPr>
        <w:t xml:space="preserve">III.    </w:t>
      </w:r>
      <w:r w:rsidR="004B5223" w:rsidRPr="00C978AF">
        <w:rPr>
          <w:sz w:val="24"/>
          <w:szCs w:val="24"/>
        </w:rPr>
        <w:t xml:space="preserve">Cell Phone </w:t>
      </w:r>
      <w:r w:rsidR="002F6CB4">
        <w:rPr>
          <w:sz w:val="24"/>
          <w:szCs w:val="24"/>
        </w:rPr>
        <w:t>policy</w:t>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p>
    <w:p w:rsidR="00FA4BC6" w:rsidRPr="00C978AF" w:rsidRDefault="00C978AF" w:rsidP="00C978AF">
      <w:pPr>
        <w:overflowPunct/>
        <w:autoSpaceDE/>
        <w:autoSpaceDN/>
        <w:adjustRightInd/>
        <w:ind w:left="547" w:firstLine="720"/>
        <w:textAlignment w:val="auto"/>
        <w:rPr>
          <w:sz w:val="24"/>
          <w:szCs w:val="24"/>
        </w:rPr>
      </w:pPr>
      <w:r>
        <w:rPr>
          <w:sz w:val="24"/>
          <w:szCs w:val="24"/>
        </w:rPr>
        <w:t xml:space="preserve">IV.    </w:t>
      </w:r>
      <w:r w:rsidR="00D707A1">
        <w:rPr>
          <w:sz w:val="24"/>
          <w:szCs w:val="24"/>
        </w:rPr>
        <w:t xml:space="preserve">DI </w:t>
      </w:r>
      <w:r w:rsidR="002F6CB4">
        <w:rPr>
          <w:sz w:val="24"/>
          <w:szCs w:val="24"/>
        </w:rPr>
        <w:t>Student Activities</w:t>
      </w:r>
      <w:r w:rsidR="00394895" w:rsidRPr="00C978AF">
        <w:rPr>
          <w:sz w:val="24"/>
          <w:szCs w:val="24"/>
        </w:rPr>
        <w:tab/>
      </w:r>
      <w:r w:rsidR="00394895"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p>
    <w:p w:rsidR="002F6CB4" w:rsidRDefault="00C978AF" w:rsidP="00A156EF">
      <w:pPr>
        <w:pStyle w:val="ListParagraph"/>
        <w:overflowPunct/>
        <w:autoSpaceDE/>
        <w:autoSpaceDN/>
        <w:adjustRightInd/>
        <w:ind w:firstLine="547"/>
        <w:textAlignment w:val="auto"/>
        <w:rPr>
          <w:sz w:val="24"/>
          <w:szCs w:val="24"/>
        </w:rPr>
      </w:pPr>
      <w:r>
        <w:rPr>
          <w:sz w:val="24"/>
          <w:szCs w:val="24"/>
        </w:rPr>
        <w:t xml:space="preserve">V.     </w:t>
      </w:r>
      <w:r w:rsidR="002F6CB4">
        <w:rPr>
          <w:sz w:val="24"/>
          <w:szCs w:val="24"/>
        </w:rPr>
        <w:t>DBB – Budget Deadlines and schedules</w:t>
      </w:r>
      <w:r w:rsidR="004B5223">
        <w:rPr>
          <w:sz w:val="24"/>
          <w:szCs w:val="24"/>
        </w:rPr>
        <w:tab/>
      </w:r>
      <w:r w:rsidR="004B5223">
        <w:rPr>
          <w:sz w:val="24"/>
          <w:szCs w:val="24"/>
        </w:rPr>
        <w:tab/>
      </w:r>
      <w:r w:rsidR="004B5223">
        <w:rPr>
          <w:sz w:val="24"/>
          <w:szCs w:val="24"/>
        </w:rPr>
        <w:tab/>
      </w:r>
      <w:r w:rsidR="004B5223">
        <w:rPr>
          <w:sz w:val="24"/>
          <w:szCs w:val="24"/>
        </w:rPr>
        <w:tab/>
      </w:r>
      <w:r w:rsidR="004B5223">
        <w:rPr>
          <w:sz w:val="24"/>
          <w:szCs w:val="24"/>
        </w:rPr>
        <w:tab/>
      </w:r>
      <w:r w:rsidR="004B5223">
        <w:rPr>
          <w:sz w:val="24"/>
          <w:szCs w:val="24"/>
        </w:rPr>
        <w:tab/>
      </w:r>
    </w:p>
    <w:p w:rsidR="00DD2C4C" w:rsidRDefault="00C978AF" w:rsidP="00A556AE">
      <w:pPr>
        <w:pStyle w:val="ListParagraph"/>
        <w:tabs>
          <w:tab w:val="left" w:pos="1800"/>
        </w:tabs>
        <w:overflowPunct/>
        <w:autoSpaceDE/>
        <w:autoSpaceDN/>
        <w:adjustRightInd/>
        <w:ind w:firstLine="547"/>
        <w:textAlignment w:val="auto"/>
        <w:rPr>
          <w:sz w:val="24"/>
          <w:szCs w:val="24"/>
        </w:rPr>
      </w:pPr>
      <w:r>
        <w:rPr>
          <w:sz w:val="24"/>
          <w:szCs w:val="24"/>
        </w:rPr>
        <w:t xml:space="preserve">VI.    </w:t>
      </w:r>
      <w:r w:rsidR="00DD2C4C">
        <w:rPr>
          <w:sz w:val="24"/>
          <w:szCs w:val="24"/>
        </w:rPr>
        <w:t>DG – Purchasing</w:t>
      </w:r>
    </w:p>
    <w:p w:rsidR="00DD2C4C" w:rsidRDefault="00DD2C4C" w:rsidP="00A556AE">
      <w:pPr>
        <w:pStyle w:val="ListParagraph"/>
        <w:tabs>
          <w:tab w:val="left" w:pos="1800"/>
        </w:tabs>
        <w:overflowPunct/>
        <w:autoSpaceDE/>
        <w:autoSpaceDN/>
        <w:adjustRightInd/>
        <w:ind w:firstLine="547"/>
        <w:textAlignment w:val="auto"/>
        <w:rPr>
          <w:sz w:val="24"/>
          <w:szCs w:val="24"/>
        </w:rPr>
      </w:pPr>
      <w:r>
        <w:rPr>
          <w:sz w:val="24"/>
          <w:szCs w:val="24"/>
        </w:rPr>
        <w:t>VII</w:t>
      </w:r>
      <w:r>
        <w:rPr>
          <w:sz w:val="24"/>
          <w:szCs w:val="24"/>
        </w:rPr>
        <w:tab/>
        <w:t>DGD – Procurement Card Usage</w:t>
      </w:r>
    </w:p>
    <w:p w:rsidR="00A556AE" w:rsidRDefault="00DD2C4C" w:rsidP="00A556AE">
      <w:pPr>
        <w:pStyle w:val="ListParagraph"/>
        <w:tabs>
          <w:tab w:val="left" w:pos="1800"/>
        </w:tabs>
        <w:overflowPunct/>
        <w:autoSpaceDE/>
        <w:autoSpaceDN/>
        <w:adjustRightInd/>
        <w:ind w:firstLine="547"/>
        <w:textAlignment w:val="auto"/>
        <w:rPr>
          <w:sz w:val="24"/>
          <w:szCs w:val="24"/>
        </w:rPr>
      </w:pPr>
      <w:r>
        <w:rPr>
          <w:sz w:val="24"/>
          <w:szCs w:val="24"/>
        </w:rPr>
        <w:t>VIII</w:t>
      </w:r>
      <w:r>
        <w:rPr>
          <w:sz w:val="24"/>
          <w:szCs w:val="24"/>
        </w:rPr>
        <w:tab/>
      </w:r>
      <w:r w:rsidR="00A556AE">
        <w:rPr>
          <w:sz w:val="24"/>
          <w:szCs w:val="24"/>
        </w:rPr>
        <w:t>Other</w:t>
      </w:r>
    </w:p>
    <w:p w:rsidR="00AC0DAA" w:rsidRDefault="00C978AF" w:rsidP="00A556AE">
      <w:pPr>
        <w:pStyle w:val="ListParagraph"/>
        <w:tabs>
          <w:tab w:val="left" w:pos="1800"/>
        </w:tabs>
        <w:overflowPunct/>
        <w:autoSpaceDE/>
        <w:autoSpaceDN/>
        <w:adjustRightInd/>
        <w:ind w:firstLine="547"/>
        <w:textAlignment w:val="auto"/>
        <w:rPr>
          <w:sz w:val="24"/>
          <w:szCs w:val="24"/>
        </w:rPr>
      </w:pPr>
      <w:r>
        <w:rPr>
          <w:sz w:val="24"/>
          <w:szCs w:val="24"/>
        </w:rPr>
        <w:t>I</w:t>
      </w:r>
      <w:r w:rsidR="00DD2C4C">
        <w:rPr>
          <w:sz w:val="24"/>
          <w:szCs w:val="24"/>
        </w:rPr>
        <w:t>X</w:t>
      </w:r>
      <w:r w:rsidR="004B5223">
        <w:rPr>
          <w:sz w:val="24"/>
          <w:szCs w:val="24"/>
        </w:rPr>
        <w:t>.</w:t>
      </w:r>
      <w:r w:rsidR="00A556AE">
        <w:rPr>
          <w:sz w:val="24"/>
          <w:szCs w:val="24"/>
        </w:rPr>
        <w:tab/>
      </w:r>
      <w:r w:rsidR="00876CB2">
        <w:rPr>
          <w:sz w:val="24"/>
          <w:szCs w:val="24"/>
        </w:rPr>
        <w:t>Adjourn</w:t>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t>Vote</w:t>
      </w:r>
    </w:p>
    <w:p w:rsidR="00900A5D" w:rsidRDefault="00900A5D"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FF3979" w:rsidRDefault="00FF3979"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 xml:space="preserve">Brian </w:t>
      </w:r>
      <w:proofErr w:type="spellStart"/>
      <w:r w:rsidR="004B1ACF">
        <w:rPr>
          <w:color w:val="002060"/>
          <w:sz w:val="16"/>
          <w:szCs w:val="16"/>
        </w:rPr>
        <w:t>Spadafino</w:t>
      </w:r>
      <w:proofErr w:type="spellEnd"/>
      <w:r w:rsidR="004B1ACF">
        <w:rPr>
          <w:color w:val="002060"/>
          <w:sz w:val="16"/>
          <w:szCs w:val="16"/>
        </w:rPr>
        <w:t>, Principal;</w:t>
      </w:r>
      <w:r w:rsidRPr="0059380C">
        <w:rPr>
          <w:color w:val="002060"/>
          <w:sz w:val="16"/>
          <w:szCs w:val="16"/>
        </w:rPr>
        <w:t xml:space="preserve"> Russ </w:t>
      </w:r>
      <w:proofErr w:type="spellStart"/>
      <w:r w:rsidRPr="0059380C">
        <w:rPr>
          <w:color w:val="002060"/>
          <w:sz w:val="16"/>
          <w:szCs w:val="16"/>
        </w:rPr>
        <w:t>Kaubris</w:t>
      </w:r>
      <w:proofErr w:type="spellEnd"/>
      <w:r w:rsidRPr="0059380C">
        <w:rPr>
          <w:color w:val="002060"/>
          <w:sz w:val="16"/>
          <w:szCs w:val="16"/>
        </w:rPr>
        <w:t xml:space="preserve">, Business Manager; Richard </w:t>
      </w:r>
      <w:proofErr w:type="spellStart"/>
      <w:r w:rsidRPr="0059380C">
        <w:rPr>
          <w:color w:val="002060"/>
          <w:sz w:val="16"/>
          <w:szCs w:val="16"/>
        </w:rPr>
        <w:t>Kukl</w:t>
      </w:r>
      <w:r w:rsidR="006E2B83">
        <w:rPr>
          <w:color w:val="002060"/>
          <w:sz w:val="16"/>
          <w:szCs w:val="16"/>
        </w:rPr>
        <w:t>ewicz</w:t>
      </w:r>
      <w:proofErr w:type="spellEnd"/>
      <w:r w:rsidR="006E2B83">
        <w:rPr>
          <w:color w:val="002060"/>
          <w:sz w:val="16"/>
          <w:szCs w:val="16"/>
        </w:rPr>
        <w:t>,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B0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AB0CEC">
      <w:rPr>
        <w:noProof/>
        <w:sz w:val="16"/>
        <w:szCs w:val="16"/>
      </w:rPr>
      <w:t>4/20/2023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B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B0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B0C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AB0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41CD1"/>
    <w:multiLevelType w:val="hybridMultilevel"/>
    <w:tmpl w:val="50F64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24644"/>
    <w:multiLevelType w:val="hybridMultilevel"/>
    <w:tmpl w:val="C52234D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F782FA4"/>
    <w:multiLevelType w:val="multilevel"/>
    <w:tmpl w:val="9F24A526"/>
    <w:styleLink w:val="Style1"/>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5FF3D12"/>
    <w:multiLevelType w:val="hybridMultilevel"/>
    <w:tmpl w:val="54F81286"/>
    <w:lvl w:ilvl="0" w:tplc="8A685D22">
      <w:start w:val="1"/>
      <w:numFmt w:val="decimal"/>
      <w:lvlText w:val="%1."/>
      <w:lvlJc w:val="left"/>
      <w:pPr>
        <w:ind w:left="720" w:hanging="360"/>
      </w:pPr>
    </w:lvl>
    <w:lvl w:ilvl="1" w:tplc="3ABE05D6" w:tentative="1">
      <w:start w:val="1"/>
      <w:numFmt w:val="lowerLetter"/>
      <w:lvlText w:val="%2."/>
      <w:lvlJc w:val="left"/>
      <w:pPr>
        <w:ind w:left="1440" w:hanging="360"/>
      </w:pPr>
    </w:lvl>
    <w:lvl w:ilvl="2" w:tplc="4882F8EA" w:tentative="1">
      <w:start w:val="1"/>
      <w:numFmt w:val="lowerRoman"/>
      <w:lvlText w:val="%3."/>
      <w:lvlJc w:val="right"/>
      <w:pPr>
        <w:ind w:left="2160" w:hanging="180"/>
      </w:pPr>
    </w:lvl>
    <w:lvl w:ilvl="3" w:tplc="BD749806" w:tentative="1">
      <w:start w:val="1"/>
      <w:numFmt w:val="decimal"/>
      <w:lvlText w:val="%4."/>
      <w:lvlJc w:val="left"/>
      <w:pPr>
        <w:ind w:left="2880" w:hanging="360"/>
      </w:pPr>
    </w:lvl>
    <w:lvl w:ilvl="4" w:tplc="CA884DA4" w:tentative="1">
      <w:start w:val="1"/>
      <w:numFmt w:val="lowerLetter"/>
      <w:lvlText w:val="%5."/>
      <w:lvlJc w:val="left"/>
      <w:pPr>
        <w:ind w:left="3600" w:hanging="360"/>
      </w:pPr>
    </w:lvl>
    <w:lvl w:ilvl="5" w:tplc="1D36036C" w:tentative="1">
      <w:start w:val="1"/>
      <w:numFmt w:val="lowerRoman"/>
      <w:lvlText w:val="%6."/>
      <w:lvlJc w:val="right"/>
      <w:pPr>
        <w:ind w:left="4320" w:hanging="180"/>
      </w:pPr>
    </w:lvl>
    <w:lvl w:ilvl="6" w:tplc="AE14D2D2" w:tentative="1">
      <w:start w:val="1"/>
      <w:numFmt w:val="decimal"/>
      <w:lvlText w:val="%7."/>
      <w:lvlJc w:val="left"/>
      <w:pPr>
        <w:ind w:left="5040" w:hanging="360"/>
      </w:pPr>
    </w:lvl>
    <w:lvl w:ilvl="7" w:tplc="6B56573C" w:tentative="1">
      <w:start w:val="1"/>
      <w:numFmt w:val="lowerLetter"/>
      <w:lvlText w:val="%8."/>
      <w:lvlJc w:val="left"/>
      <w:pPr>
        <w:ind w:left="5760" w:hanging="360"/>
      </w:pPr>
    </w:lvl>
    <w:lvl w:ilvl="8" w:tplc="14A445AA" w:tentative="1">
      <w:start w:val="1"/>
      <w:numFmt w:val="lowerRoman"/>
      <w:lvlText w:val="%9."/>
      <w:lvlJc w:val="right"/>
      <w:pPr>
        <w:ind w:left="6480" w:hanging="180"/>
      </w:pPr>
    </w:lvl>
  </w:abstractNum>
  <w:abstractNum w:abstractNumId="5"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A14B4"/>
    <w:multiLevelType w:val="singleLevel"/>
    <w:tmpl w:val="04090013"/>
    <w:lvl w:ilvl="0">
      <w:start w:val="1"/>
      <w:numFmt w:val="upperRoman"/>
      <w:lvlText w:val="%1."/>
      <w:lvlJc w:val="right"/>
      <w:pPr>
        <w:ind w:left="720" w:hanging="180"/>
      </w:pPr>
    </w:lvl>
  </w:abstractNum>
  <w:abstractNum w:abstractNumId="7" w15:restartNumberingAfterBreak="0">
    <w:nsid w:val="44511BDD"/>
    <w:multiLevelType w:val="hybridMultilevel"/>
    <w:tmpl w:val="509A7658"/>
    <w:lvl w:ilvl="0" w:tplc="08341BE8">
      <w:start w:val="1"/>
      <w:numFmt w:val="upperRoman"/>
      <w:lvlText w:val="%1."/>
      <w:lvlJc w:val="right"/>
      <w:pPr>
        <w:ind w:left="720" w:hanging="360"/>
      </w:pPr>
      <w:rPr>
        <w:b/>
        <w:sz w:val="22"/>
        <w:szCs w:val="22"/>
      </w:rPr>
    </w:lvl>
    <w:lvl w:ilvl="1" w:tplc="12D62066" w:tentative="1">
      <w:start w:val="1"/>
      <w:numFmt w:val="lowerLetter"/>
      <w:lvlText w:val="%2."/>
      <w:lvlJc w:val="left"/>
      <w:pPr>
        <w:ind w:left="1710" w:hanging="360"/>
      </w:pPr>
    </w:lvl>
    <w:lvl w:ilvl="2" w:tplc="48683AFE" w:tentative="1">
      <w:start w:val="1"/>
      <w:numFmt w:val="lowerRoman"/>
      <w:lvlText w:val="%3."/>
      <w:lvlJc w:val="right"/>
      <w:pPr>
        <w:ind w:left="2430" w:hanging="180"/>
      </w:pPr>
    </w:lvl>
    <w:lvl w:ilvl="3" w:tplc="A5B20C78" w:tentative="1">
      <w:start w:val="1"/>
      <w:numFmt w:val="decimal"/>
      <w:lvlText w:val="%4."/>
      <w:lvlJc w:val="left"/>
      <w:pPr>
        <w:ind w:left="3150" w:hanging="360"/>
      </w:pPr>
    </w:lvl>
    <w:lvl w:ilvl="4" w:tplc="9A18F55C" w:tentative="1">
      <w:start w:val="1"/>
      <w:numFmt w:val="lowerLetter"/>
      <w:lvlText w:val="%5."/>
      <w:lvlJc w:val="left"/>
      <w:pPr>
        <w:ind w:left="3870" w:hanging="360"/>
      </w:pPr>
    </w:lvl>
    <w:lvl w:ilvl="5" w:tplc="4F4211FA" w:tentative="1">
      <w:start w:val="1"/>
      <w:numFmt w:val="lowerRoman"/>
      <w:lvlText w:val="%6."/>
      <w:lvlJc w:val="right"/>
      <w:pPr>
        <w:ind w:left="4590" w:hanging="180"/>
      </w:pPr>
    </w:lvl>
    <w:lvl w:ilvl="6" w:tplc="254AD9F6" w:tentative="1">
      <w:start w:val="1"/>
      <w:numFmt w:val="decimal"/>
      <w:lvlText w:val="%7."/>
      <w:lvlJc w:val="left"/>
      <w:pPr>
        <w:ind w:left="5310" w:hanging="360"/>
      </w:pPr>
    </w:lvl>
    <w:lvl w:ilvl="7" w:tplc="2FF08A62" w:tentative="1">
      <w:start w:val="1"/>
      <w:numFmt w:val="lowerLetter"/>
      <w:lvlText w:val="%8."/>
      <w:lvlJc w:val="left"/>
      <w:pPr>
        <w:ind w:left="6030" w:hanging="360"/>
      </w:pPr>
    </w:lvl>
    <w:lvl w:ilvl="8" w:tplc="4DF667F8" w:tentative="1">
      <w:start w:val="1"/>
      <w:numFmt w:val="lowerRoman"/>
      <w:lvlText w:val="%9."/>
      <w:lvlJc w:val="right"/>
      <w:pPr>
        <w:ind w:left="6750" w:hanging="180"/>
      </w:pPr>
    </w:lvl>
  </w:abstractNum>
  <w:abstractNum w:abstractNumId="8" w15:restartNumberingAfterBreak="0">
    <w:nsid w:val="471833FD"/>
    <w:multiLevelType w:val="hybridMultilevel"/>
    <w:tmpl w:val="7C983C0C"/>
    <w:lvl w:ilvl="0" w:tplc="92487774">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4FCC0C44"/>
    <w:multiLevelType w:val="hybridMultilevel"/>
    <w:tmpl w:val="A0FA1EC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6"/>
  </w:num>
  <w:num w:numId="8">
    <w:abstractNumId w:val="3"/>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21BD5"/>
    <w:rsid w:val="00046986"/>
    <w:rsid w:val="00052A38"/>
    <w:rsid w:val="00052D7A"/>
    <w:rsid w:val="000605BF"/>
    <w:rsid w:val="000851A9"/>
    <w:rsid w:val="000877A1"/>
    <w:rsid w:val="00097C5C"/>
    <w:rsid w:val="000A0FC3"/>
    <w:rsid w:val="000C0021"/>
    <w:rsid w:val="000D0269"/>
    <w:rsid w:val="000E1BFA"/>
    <w:rsid w:val="001027B0"/>
    <w:rsid w:val="001112DE"/>
    <w:rsid w:val="00116323"/>
    <w:rsid w:val="00123E97"/>
    <w:rsid w:val="0017687B"/>
    <w:rsid w:val="00183D91"/>
    <w:rsid w:val="001A3356"/>
    <w:rsid w:val="002878C4"/>
    <w:rsid w:val="00290AF2"/>
    <w:rsid w:val="00297530"/>
    <w:rsid w:val="002B437D"/>
    <w:rsid w:val="002C2C12"/>
    <w:rsid w:val="002F6CB4"/>
    <w:rsid w:val="00303AEA"/>
    <w:rsid w:val="003205E1"/>
    <w:rsid w:val="003216B2"/>
    <w:rsid w:val="00342AD9"/>
    <w:rsid w:val="003565C2"/>
    <w:rsid w:val="00392C02"/>
    <w:rsid w:val="00394895"/>
    <w:rsid w:val="003E7683"/>
    <w:rsid w:val="00411367"/>
    <w:rsid w:val="00434771"/>
    <w:rsid w:val="00481EBD"/>
    <w:rsid w:val="0049336D"/>
    <w:rsid w:val="004B1ACF"/>
    <w:rsid w:val="004B5223"/>
    <w:rsid w:val="00543821"/>
    <w:rsid w:val="00576B3C"/>
    <w:rsid w:val="00577AFE"/>
    <w:rsid w:val="005A15D9"/>
    <w:rsid w:val="005B03EF"/>
    <w:rsid w:val="005B093D"/>
    <w:rsid w:val="005B39B1"/>
    <w:rsid w:val="005C7D70"/>
    <w:rsid w:val="005E7C5F"/>
    <w:rsid w:val="00634098"/>
    <w:rsid w:val="00646FED"/>
    <w:rsid w:val="00684DCA"/>
    <w:rsid w:val="00690894"/>
    <w:rsid w:val="006B2541"/>
    <w:rsid w:val="006B31AE"/>
    <w:rsid w:val="006C44DE"/>
    <w:rsid w:val="006E2B83"/>
    <w:rsid w:val="006F3CE7"/>
    <w:rsid w:val="00722C21"/>
    <w:rsid w:val="0073363F"/>
    <w:rsid w:val="00762A9E"/>
    <w:rsid w:val="00772055"/>
    <w:rsid w:val="00782C98"/>
    <w:rsid w:val="007D59ED"/>
    <w:rsid w:val="00816F92"/>
    <w:rsid w:val="008342A2"/>
    <w:rsid w:val="008619BA"/>
    <w:rsid w:val="00876CB2"/>
    <w:rsid w:val="008C79CC"/>
    <w:rsid w:val="008D0FFA"/>
    <w:rsid w:val="008D70F6"/>
    <w:rsid w:val="00900A5D"/>
    <w:rsid w:val="0091688C"/>
    <w:rsid w:val="00974BC4"/>
    <w:rsid w:val="0097790A"/>
    <w:rsid w:val="0098240D"/>
    <w:rsid w:val="00987C8D"/>
    <w:rsid w:val="009929C3"/>
    <w:rsid w:val="009D2472"/>
    <w:rsid w:val="009D5933"/>
    <w:rsid w:val="009F3BFD"/>
    <w:rsid w:val="00A156EF"/>
    <w:rsid w:val="00A45BEC"/>
    <w:rsid w:val="00A52EA3"/>
    <w:rsid w:val="00A556AE"/>
    <w:rsid w:val="00A61858"/>
    <w:rsid w:val="00A75AB5"/>
    <w:rsid w:val="00A8406E"/>
    <w:rsid w:val="00AB0CEC"/>
    <w:rsid w:val="00AB51B9"/>
    <w:rsid w:val="00AC0DAA"/>
    <w:rsid w:val="00AC2D67"/>
    <w:rsid w:val="00AF36EF"/>
    <w:rsid w:val="00B22366"/>
    <w:rsid w:val="00B438C0"/>
    <w:rsid w:val="00B455B6"/>
    <w:rsid w:val="00B51C4A"/>
    <w:rsid w:val="00B67C34"/>
    <w:rsid w:val="00B846E4"/>
    <w:rsid w:val="00BA2894"/>
    <w:rsid w:val="00BB128A"/>
    <w:rsid w:val="00BB1F53"/>
    <w:rsid w:val="00BB3297"/>
    <w:rsid w:val="00BB72C9"/>
    <w:rsid w:val="00BC7425"/>
    <w:rsid w:val="00BF089A"/>
    <w:rsid w:val="00BF0E30"/>
    <w:rsid w:val="00C00B0E"/>
    <w:rsid w:val="00C34419"/>
    <w:rsid w:val="00C4562C"/>
    <w:rsid w:val="00C837C3"/>
    <w:rsid w:val="00C978AF"/>
    <w:rsid w:val="00CA186A"/>
    <w:rsid w:val="00CB51CF"/>
    <w:rsid w:val="00CF5B2A"/>
    <w:rsid w:val="00D16CD3"/>
    <w:rsid w:val="00D21A5C"/>
    <w:rsid w:val="00D240F6"/>
    <w:rsid w:val="00D250AA"/>
    <w:rsid w:val="00D253F0"/>
    <w:rsid w:val="00D2795F"/>
    <w:rsid w:val="00D54522"/>
    <w:rsid w:val="00D707A1"/>
    <w:rsid w:val="00DB55F6"/>
    <w:rsid w:val="00DD2C4C"/>
    <w:rsid w:val="00E231DF"/>
    <w:rsid w:val="00E54A38"/>
    <w:rsid w:val="00E84E20"/>
    <w:rsid w:val="00E90D84"/>
    <w:rsid w:val="00EC3FFA"/>
    <w:rsid w:val="00ED0EDC"/>
    <w:rsid w:val="00F25CEB"/>
    <w:rsid w:val="00F44DDA"/>
    <w:rsid w:val="00FA38A8"/>
    <w:rsid w:val="00FA4BC6"/>
    <w:rsid w:val="00FB153A"/>
    <w:rsid w:val="00FC07D6"/>
    <w:rsid w:val="00FD784C"/>
    <w:rsid w:val="00FF2F66"/>
    <w:rsid w:val="00FF3979"/>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numbering" w:customStyle="1" w:styleId="Style1">
    <w:name w:val="Style1"/>
    <w:uiPriority w:val="99"/>
    <w:rsid w:val="00AC0DAA"/>
    <w:pPr>
      <w:numPr>
        <w:numId w:val="8"/>
      </w:numPr>
    </w:pPr>
  </w:style>
  <w:style w:type="character" w:styleId="CommentReference">
    <w:name w:val="annotation reference"/>
    <w:basedOn w:val="DefaultParagraphFont"/>
    <w:uiPriority w:val="99"/>
    <w:semiHidden/>
    <w:unhideWhenUsed/>
    <w:rsid w:val="00D54522"/>
    <w:rPr>
      <w:sz w:val="16"/>
      <w:szCs w:val="16"/>
    </w:rPr>
  </w:style>
  <w:style w:type="paragraph" w:styleId="CommentText">
    <w:name w:val="annotation text"/>
    <w:basedOn w:val="Normal"/>
    <w:link w:val="CommentTextChar"/>
    <w:uiPriority w:val="99"/>
    <w:semiHidden/>
    <w:unhideWhenUsed/>
    <w:rsid w:val="00D54522"/>
  </w:style>
  <w:style w:type="character" w:customStyle="1" w:styleId="CommentTextChar">
    <w:name w:val="Comment Text Char"/>
    <w:basedOn w:val="DefaultParagraphFont"/>
    <w:link w:val="CommentText"/>
    <w:uiPriority w:val="99"/>
    <w:semiHidden/>
    <w:rsid w:val="00D54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522"/>
    <w:rPr>
      <w:b/>
      <w:bCs/>
    </w:rPr>
  </w:style>
  <w:style w:type="character" w:customStyle="1" w:styleId="CommentSubjectChar">
    <w:name w:val="Comment Subject Char"/>
    <w:basedOn w:val="CommentTextChar"/>
    <w:link w:val="CommentSubject"/>
    <w:uiPriority w:val="99"/>
    <w:semiHidden/>
    <w:rsid w:val="00D54522"/>
    <w:rPr>
      <w:rFonts w:ascii="Times New Roman" w:eastAsia="Times New Roman" w:hAnsi="Times New Roman" w:cs="Times New Roman"/>
      <w:b/>
      <w:bCs/>
      <w:sz w:val="20"/>
      <w:szCs w:val="20"/>
    </w:rPr>
  </w:style>
  <w:style w:type="character" w:styleId="Hyperlink">
    <w:name w:val="Hyperlink"/>
    <w:basedOn w:val="DefaultParagraphFont"/>
    <w:unhideWhenUsed/>
    <w:rsid w:val="0087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7686">
      <w:bodyDiv w:val="1"/>
      <w:marLeft w:val="0"/>
      <w:marRight w:val="0"/>
      <w:marTop w:val="0"/>
      <w:marBottom w:val="0"/>
      <w:divBdr>
        <w:top w:val="none" w:sz="0" w:space="0" w:color="auto"/>
        <w:left w:val="none" w:sz="0" w:space="0" w:color="auto"/>
        <w:bottom w:val="none" w:sz="0" w:space="0" w:color="auto"/>
        <w:right w:val="none" w:sz="0" w:space="0" w:color="auto"/>
      </w:divBdr>
      <w:divsChild>
        <w:div w:id="1744720254">
          <w:marLeft w:val="0"/>
          <w:marRight w:val="0"/>
          <w:marTop w:val="0"/>
          <w:marBottom w:val="0"/>
          <w:divBdr>
            <w:top w:val="none" w:sz="0" w:space="0" w:color="auto"/>
            <w:left w:val="none" w:sz="0" w:space="0" w:color="auto"/>
            <w:bottom w:val="none" w:sz="0" w:space="0" w:color="auto"/>
            <w:right w:val="none" w:sz="0" w:space="0" w:color="auto"/>
          </w:divBdr>
        </w:div>
        <w:div w:id="1836451853">
          <w:marLeft w:val="0"/>
          <w:marRight w:val="0"/>
          <w:marTop w:val="0"/>
          <w:marBottom w:val="0"/>
          <w:divBdr>
            <w:top w:val="none" w:sz="0" w:space="0" w:color="auto"/>
            <w:left w:val="none" w:sz="0" w:space="0" w:color="auto"/>
            <w:bottom w:val="none" w:sz="0" w:space="0" w:color="auto"/>
            <w:right w:val="none" w:sz="0" w:space="0" w:color="auto"/>
          </w:divBdr>
        </w:div>
        <w:div w:id="1438908748">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9</cp:revision>
  <cp:lastPrinted>2023-04-19T13:43:00Z</cp:lastPrinted>
  <dcterms:created xsi:type="dcterms:W3CDTF">2023-04-11T19:17:00Z</dcterms:created>
  <dcterms:modified xsi:type="dcterms:W3CDTF">2023-04-20T11:08:00Z</dcterms:modified>
</cp:coreProperties>
</file>